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413" w:rsidRPr="00516413" w:rsidRDefault="00516413" w:rsidP="00591BE7">
      <w:pPr>
        <w:pStyle w:val="6"/>
        <w:rPr>
          <w:rFonts w:eastAsia="Times New Roman"/>
          <w:sz w:val="26"/>
          <w:szCs w:val="26"/>
        </w:rPr>
      </w:pPr>
      <w:r w:rsidRPr="00516413">
        <w:rPr>
          <w:rFonts w:eastAsia="Times New Roman"/>
          <w:sz w:val="26"/>
          <w:szCs w:val="26"/>
        </w:rPr>
        <w:t>Государственное бюджетное учреждение Калужской области</w:t>
      </w:r>
    </w:p>
    <w:p w:rsidR="00516413" w:rsidRPr="00516413" w:rsidRDefault="00516413" w:rsidP="00591BE7">
      <w:pPr>
        <w:pStyle w:val="6"/>
        <w:rPr>
          <w:rFonts w:eastAsia="Times New Roman"/>
          <w:sz w:val="26"/>
          <w:szCs w:val="26"/>
        </w:rPr>
      </w:pPr>
      <w:r w:rsidRPr="00516413">
        <w:rPr>
          <w:rFonts w:eastAsia="Times New Roman"/>
          <w:sz w:val="26"/>
          <w:szCs w:val="26"/>
        </w:rPr>
        <w:t xml:space="preserve"> «</w:t>
      </w:r>
      <w:proofErr w:type="spellStart"/>
      <w:r w:rsidRPr="00516413">
        <w:rPr>
          <w:rFonts w:eastAsia="Times New Roman"/>
          <w:sz w:val="26"/>
          <w:szCs w:val="26"/>
        </w:rPr>
        <w:t>Обнинский</w:t>
      </w:r>
      <w:proofErr w:type="spellEnd"/>
      <w:r w:rsidRPr="00516413">
        <w:rPr>
          <w:rFonts w:eastAsia="Times New Roman"/>
          <w:sz w:val="26"/>
          <w:szCs w:val="26"/>
        </w:rPr>
        <w:t xml:space="preserve"> реабилитационный центр для детей и подростков с ограниченными возможностями «Доверие»</w:t>
      </w:r>
    </w:p>
    <w:p w:rsidR="00516413" w:rsidRDefault="00516413" w:rsidP="00591BE7">
      <w:pPr>
        <w:pStyle w:val="6"/>
        <w:rPr>
          <w:rFonts w:eastAsia="Times New Roman"/>
          <w:sz w:val="24"/>
          <w:szCs w:val="24"/>
        </w:rPr>
      </w:pPr>
    </w:p>
    <w:p w:rsidR="00591BE7" w:rsidRDefault="00591BE7" w:rsidP="00591BE7">
      <w:pPr>
        <w:pStyle w:val="6"/>
        <w:rPr>
          <w:rFonts w:eastAsia="Times New Roman"/>
          <w:sz w:val="24"/>
          <w:szCs w:val="24"/>
        </w:rPr>
      </w:pPr>
      <w:proofErr w:type="gramStart"/>
      <w:r>
        <w:rPr>
          <w:rFonts w:eastAsia="Times New Roman"/>
          <w:sz w:val="24"/>
          <w:szCs w:val="24"/>
        </w:rPr>
        <w:t>П</w:t>
      </w:r>
      <w:proofErr w:type="gramEnd"/>
      <w:r>
        <w:rPr>
          <w:rFonts w:eastAsia="Times New Roman"/>
          <w:sz w:val="24"/>
          <w:szCs w:val="24"/>
        </w:rPr>
        <w:t xml:space="preserve"> Р И К А З</w:t>
      </w:r>
    </w:p>
    <w:p w:rsidR="00591BE7" w:rsidRDefault="00591BE7" w:rsidP="00591BE7">
      <w:pPr>
        <w:jc w:val="both"/>
      </w:pPr>
    </w:p>
    <w:p w:rsidR="00591BE7" w:rsidRDefault="00516413" w:rsidP="00591BE7">
      <w:pPr>
        <w:jc w:val="both"/>
      </w:pPr>
      <w:r>
        <w:t>о</w:t>
      </w:r>
      <w:r w:rsidR="00591BE7">
        <w:t xml:space="preserve">т 09.01 2024года  </w:t>
      </w:r>
      <w:r>
        <w:t xml:space="preserve">                 </w:t>
      </w:r>
      <w:r w:rsidR="00591BE7">
        <w:t xml:space="preserve">                                 </w:t>
      </w:r>
      <w:r>
        <w:t xml:space="preserve">                                   </w:t>
      </w:r>
      <w:r w:rsidR="00591BE7">
        <w:t xml:space="preserve">   № </w:t>
      </w:r>
      <w:r>
        <w:t>007/4</w:t>
      </w:r>
    </w:p>
    <w:p w:rsidR="00591BE7" w:rsidRDefault="00591BE7" w:rsidP="00591BE7">
      <w:pPr>
        <w:jc w:val="both"/>
      </w:pPr>
    </w:p>
    <w:tbl>
      <w:tblPr>
        <w:tblW w:w="10080" w:type="dxa"/>
        <w:tblLayout w:type="fixed"/>
        <w:tblLook w:val="04A0" w:firstRow="1" w:lastRow="0" w:firstColumn="1" w:lastColumn="0" w:noHBand="0" w:noVBand="1"/>
      </w:tblPr>
      <w:tblGrid>
        <w:gridCol w:w="10080"/>
      </w:tblGrid>
      <w:tr w:rsidR="00591BE7" w:rsidTr="00591BE7">
        <w:trPr>
          <w:trHeight w:val="508"/>
        </w:trPr>
        <w:tc>
          <w:tcPr>
            <w:tcW w:w="100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16413" w:rsidRDefault="00591BE7" w:rsidP="00516413">
            <w:pPr>
              <w:jc w:val="both"/>
            </w:pPr>
            <w:r>
              <w:t xml:space="preserve"> «Об обеспечении безопасности </w:t>
            </w:r>
          </w:p>
          <w:p w:rsidR="00516413" w:rsidRDefault="00591BE7" w:rsidP="00516413">
            <w:pPr>
              <w:jc w:val="both"/>
            </w:pPr>
            <w:r>
              <w:t xml:space="preserve">материальных носителей </w:t>
            </w:r>
            <w:proofErr w:type="gramStart"/>
            <w:r>
              <w:t>защищаемой</w:t>
            </w:r>
            <w:proofErr w:type="gramEnd"/>
            <w:r>
              <w:t xml:space="preserve"> </w:t>
            </w:r>
          </w:p>
          <w:p w:rsidR="00516413" w:rsidRDefault="00591BE7" w:rsidP="00516413">
            <w:pPr>
              <w:jc w:val="both"/>
            </w:pPr>
            <w:r>
              <w:t>информации, не содержащей сведения,</w:t>
            </w:r>
          </w:p>
          <w:p w:rsidR="00516413" w:rsidRDefault="00591BE7" w:rsidP="00516413">
            <w:pPr>
              <w:jc w:val="both"/>
            </w:pPr>
            <w:r>
              <w:t xml:space="preserve"> составляющие государственную тайну </w:t>
            </w:r>
          </w:p>
          <w:p w:rsidR="00591BE7" w:rsidRDefault="00591BE7" w:rsidP="00516413">
            <w:pPr>
              <w:jc w:val="both"/>
            </w:pPr>
            <w:r>
              <w:t>в ГБУ</w:t>
            </w:r>
            <w:r w:rsidR="00516413">
              <w:t>КО РЦ «Доверие»</w:t>
            </w:r>
            <w:r>
              <w:t xml:space="preserve"> </w:t>
            </w:r>
          </w:p>
        </w:tc>
      </w:tr>
    </w:tbl>
    <w:p w:rsidR="00591BE7" w:rsidRDefault="00591BE7" w:rsidP="00591BE7"/>
    <w:p w:rsidR="00591BE7" w:rsidRDefault="00591BE7" w:rsidP="00591BE7">
      <w:pPr>
        <w:pStyle w:val="Default"/>
        <w:jc w:val="both"/>
      </w:pPr>
      <w:r>
        <w:t xml:space="preserve">        </w:t>
      </w:r>
      <w:proofErr w:type="gramStart"/>
      <w:r>
        <w:t xml:space="preserve">В целях выполнения требований постановления Правительства Российской Федерации от 15 сентября </w:t>
      </w:r>
      <w:smartTag w:uri="urn:schemas-microsoft-com:office:smarttags" w:element="metricconverter">
        <w:smartTagPr>
          <w:attr w:name="ProductID" w:val="2008 г"/>
        </w:smartTagPr>
        <w:r>
          <w:t>2008 г</w:t>
        </w:r>
      </w:smartTag>
      <w:r>
        <w:t xml:space="preserve">. № 687 «Об утверждении Положения об особенностях обработки персональных данных, осуществляемой без использования средств автоматизации», постановления Правительства Российской Федерации от 1 ноября </w:t>
      </w:r>
      <w:smartTag w:uri="urn:schemas-microsoft-com:office:smarttags" w:element="metricconverter">
        <w:smartTagPr>
          <w:attr w:name="ProductID" w:val="2012 г"/>
        </w:smartTagPr>
        <w:r>
          <w:t>2012 г</w:t>
        </w:r>
      </w:smartTag>
      <w:r>
        <w:t xml:space="preserve">. № 1119 «Об утверждении требований к защите персональных данных при их обработке в информационных системах персональных данных», приказа ФСБ России от 10 июля </w:t>
      </w:r>
      <w:smartTag w:uri="urn:schemas-microsoft-com:office:smarttags" w:element="metricconverter">
        <w:smartTagPr>
          <w:attr w:name="ProductID" w:val="2014 г"/>
        </w:smartTagPr>
        <w:r>
          <w:t>2014 г</w:t>
        </w:r>
      </w:smartTag>
      <w:proofErr w:type="gramEnd"/>
      <w:r>
        <w:t xml:space="preserve">. № </w:t>
      </w:r>
      <w:proofErr w:type="gramStart"/>
      <w:r>
        <w:t xml:space="preserve">378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информации,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защищенности», приказа ФСТЭК России от 11 февраля </w:t>
      </w:r>
      <w:smartTag w:uri="urn:schemas-microsoft-com:office:smarttags" w:element="metricconverter">
        <w:smartTagPr>
          <w:attr w:name="ProductID" w:val="2013 г"/>
        </w:smartTagPr>
        <w:r>
          <w:t>2013 г</w:t>
        </w:r>
      </w:smartTag>
      <w:r>
        <w:t>. № 17 «Об утверждении Требований о защите</w:t>
      </w:r>
      <w:proofErr w:type="gramEnd"/>
      <w:r>
        <w:t xml:space="preserve"> информации, не составляющей государственную тайну, содержащейся в государственных информационных системах», </w:t>
      </w:r>
    </w:p>
    <w:p w:rsidR="00591BE7" w:rsidRDefault="00591BE7" w:rsidP="00591BE7">
      <w:pPr>
        <w:pStyle w:val="Default"/>
        <w:jc w:val="both"/>
      </w:pPr>
      <w:r>
        <w:rPr>
          <w:b/>
          <w:bCs/>
        </w:rPr>
        <w:t>приказываю</w:t>
      </w:r>
      <w:r>
        <w:t xml:space="preserve">: </w:t>
      </w:r>
    </w:p>
    <w:p w:rsidR="00591BE7" w:rsidRDefault="00591BE7" w:rsidP="00591BE7">
      <w:pPr>
        <w:pStyle w:val="Default"/>
        <w:jc w:val="both"/>
      </w:pPr>
      <w:r>
        <w:t>1. Утвердить перечень мест хранения материальных (бумажных и электронных) носителей защищаемой информации, не содержащей сведения, составляющие государственную тайну, в ГБУ</w:t>
      </w:r>
      <w:r w:rsidR="00516413">
        <w:t xml:space="preserve"> КО РЦ «Доверие»</w:t>
      </w:r>
      <w:r>
        <w:t xml:space="preserve"> в части обработки персональных данных </w:t>
      </w:r>
      <w:proofErr w:type="gramStart"/>
      <w:r>
        <w:t xml:space="preserve">( </w:t>
      </w:r>
      <w:proofErr w:type="gramEnd"/>
      <w:r>
        <w:t xml:space="preserve">Приложение №1). </w:t>
      </w:r>
    </w:p>
    <w:p w:rsidR="00591BE7" w:rsidRDefault="00591BE7" w:rsidP="00591BE7">
      <w:pPr>
        <w:pStyle w:val="Default"/>
        <w:jc w:val="both"/>
      </w:pPr>
      <w:r>
        <w:t xml:space="preserve">2. Обеспечить раздельное хранение материальных (бумажных и электронных) носителей защищаемой информации, не содержащей сведения, составляющие государственную тайну, обработка которой осуществляется в различных целях. </w:t>
      </w:r>
    </w:p>
    <w:p w:rsidR="00591BE7" w:rsidRDefault="00591BE7" w:rsidP="00591BE7">
      <w:pPr>
        <w:pStyle w:val="Default"/>
        <w:jc w:val="both"/>
      </w:pPr>
      <w:r>
        <w:t xml:space="preserve">4. Соблюдать условия хранения материальных (бумажных и электронных) носителей защищаемой информации, не содержащей сведения, составляющие государственную тайну, обеспечивающие сохранность информации и исключающие несанкционированный к ней доступ. </w:t>
      </w:r>
    </w:p>
    <w:p w:rsidR="00591BE7" w:rsidRDefault="00591BE7" w:rsidP="00591BE7">
      <w:pPr>
        <w:pStyle w:val="Default"/>
        <w:jc w:val="both"/>
      </w:pPr>
      <w:r>
        <w:t xml:space="preserve">5. Осуществлять хранение материальных носителей защищаемой информации, не содержащей сведения, составляющие государственную тайну, в сейфах, шкафах, оборудованных замками с двумя  или более дубликатами ключей. </w:t>
      </w:r>
    </w:p>
    <w:p w:rsidR="00591BE7" w:rsidRDefault="00591BE7" w:rsidP="00591BE7">
      <w:pPr>
        <w:pStyle w:val="Default"/>
        <w:jc w:val="both"/>
      </w:pPr>
      <w:r>
        <w:t>6. Ответственному за обеспечение безопасности защищаемой информации, не содержащей сведения, составляющие государственную тайну, в ГБУ</w:t>
      </w:r>
      <w:r w:rsidR="00516413">
        <w:t xml:space="preserve"> КО РЦ «Доверие» о</w:t>
      </w:r>
      <w:r>
        <w:t>существлять по</w:t>
      </w:r>
      <w:r w:rsidR="00516413">
        <w:t xml:space="preserve"> </w:t>
      </w:r>
      <w:proofErr w:type="spellStart"/>
      <w:r>
        <w:t>экземплярный</w:t>
      </w:r>
      <w:proofErr w:type="spellEnd"/>
      <w:r>
        <w:t xml:space="preserve"> учет материальных (отчуждаемых электронных) носителей защищаемой информации, не содержащей сведения, составляющие государственную тайну, путем ведения соответствующего журнала. </w:t>
      </w:r>
    </w:p>
    <w:p w:rsidR="00591BE7" w:rsidRDefault="00591BE7" w:rsidP="00591BE7">
      <w:pPr>
        <w:pStyle w:val="Default"/>
        <w:jc w:val="both"/>
      </w:pPr>
    </w:p>
    <w:p w:rsidR="00516413" w:rsidRDefault="00516413" w:rsidP="00591BE7">
      <w:r>
        <w:t xml:space="preserve">Директор                                                                    С.Н. </w:t>
      </w:r>
      <w:proofErr w:type="spellStart"/>
      <w:r>
        <w:t>Дробышвеа</w:t>
      </w:r>
      <w:proofErr w:type="spellEnd"/>
    </w:p>
    <w:p w:rsidR="00591BE7" w:rsidRDefault="00591BE7" w:rsidP="00591BE7">
      <w:pPr>
        <w:jc w:val="both"/>
      </w:pPr>
    </w:p>
    <w:p w:rsidR="00591BE7" w:rsidRDefault="00591BE7" w:rsidP="00591BE7">
      <w:pPr>
        <w:jc w:val="both"/>
      </w:pPr>
    </w:p>
    <w:p w:rsidR="00591BE7" w:rsidRDefault="00591BE7" w:rsidP="00591BE7">
      <w:pPr>
        <w:tabs>
          <w:tab w:val="left" w:pos="7536"/>
        </w:tabs>
      </w:pPr>
      <w:r>
        <w:lastRenderedPageBreak/>
        <w:t xml:space="preserve">                                                                                       </w:t>
      </w:r>
    </w:p>
    <w:p w:rsidR="00591BE7" w:rsidRDefault="00591BE7" w:rsidP="00591BE7">
      <w:pPr>
        <w:ind w:left="5103"/>
        <w:jc w:val="right"/>
        <w:rPr>
          <w:bCs/>
        </w:rPr>
      </w:pPr>
      <w:r>
        <w:rPr>
          <w:bCs/>
        </w:rPr>
        <w:t>Приложение № 1</w:t>
      </w:r>
    </w:p>
    <w:p w:rsidR="00591BE7" w:rsidRDefault="00591BE7" w:rsidP="00591BE7">
      <w:pPr>
        <w:ind w:left="5103"/>
        <w:jc w:val="right"/>
        <w:rPr>
          <w:bCs/>
        </w:rPr>
      </w:pPr>
      <w:r>
        <w:rPr>
          <w:bCs/>
        </w:rPr>
        <w:t>к приказу директора</w:t>
      </w:r>
    </w:p>
    <w:p w:rsidR="00591BE7" w:rsidRDefault="00591BE7" w:rsidP="00591BE7">
      <w:pPr>
        <w:ind w:left="5103"/>
        <w:jc w:val="right"/>
        <w:rPr>
          <w:bCs/>
        </w:rPr>
      </w:pPr>
      <w:r>
        <w:rPr>
          <w:bCs/>
        </w:rPr>
        <w:t xml:space="preserve"> ГБУ</w:t>
      </w:r>
      <w:r w:rsidR="00516413">
        <w:rPr>
          <w:bCs/>
        </w:rPr>
        <w:t xml:space="preserve"> КО РЦ «Доверие»</w:t>
      </w:r>
    </w:p>
    <w:p w:rsidR="00591BE7" w:rsidRDefault="00516413" w:rsidP="00591BE7">
      <w:pPr>
        <w:ind w:left="5103"/>
        <w:jc w:val="right"/>
        <w:rPr>
          <w:bCs/>
        </w:rPr>
      </w:pPr>
      <w:r>
        <w:t>от 09.01.2024г №007/4</w:t>
      </w:r>
      <w:r w:rsidR="00591BE7">
        <w:rPr>
          <w:u w:val="single"/>
        </w:rPr>
        <w:t xml:space="preserve"> </w:t>
      </w:r>
    </w:p>
    <w:p w:rsidR="00591BE7" w:rsidRDefault="00591BE7" w:rsidP="00591BE7">
      <w:pPr>
        <w:pStyle w:val="2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Перечень  мест хранения персональных данных (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ПДн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), обрабатываемых  в  </w:t>
      </w:r>
      <w:r w:rsidR="00516413">
        <w:rPr>
          <w:rFonts w:ascii="Times New Roman" w:eastAsia="Calibri" w:hAnsi="Times New Roman" w:cs="Times New Roman"/>
          <w:sz w:val="24"/>
          <w:szCs w:val="24"/>
        </w:rPr>
        <w:t>ГБУ КО РЦ «Доверие»</w:t>
      </w:r>
    </w:p>
    <w:p w:rsidR="00591BE7" w:rsidRDefault="00591BE7" w:rsidP="00591BE7">
      <w:pPr>
        <w:rPr>
          <w:rFonts w:eastAsia="Calibri"/>
        </w:rPr>
      </w:pPr>
    </w:p>
    <w:tbl>
      <w:tblPr>
        <w:tblW w:w="108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3063"/>
        <w:gridCol w:w="2517"/>
        <w:gridCol w:w="2880"/>
        <w:gridCol w:w="1620"/>
      </w:tblGrid>
      <w:tr w:rsidR="00591BE7" w:rsidTr="00591BE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E7" w:rsidRDefault="00591BE7">
            <w:pPr>
              <w:rPr>
                <w:b/>
              </w:rPr>
            </w:pPr>
            <w:r>
              <w:rPr>
                <w:b/>
              </w:rPr>
              <w:t xml:space="preserve">№ </w:t>
            </w:r>
            <w:r>
              <w:rPr>
                <w:b/>
              </w:rPr>
              <w:br/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E7" w:rsidRDefault="00591BE7">
            <w:pPr>
              <w:rPr>
                <w:b/>
              </w:rPr>
            </w:pPr>
            <w:r>
              <w:rPr>
                <w:b/>
              </w:rPr>
              <w:t xml:space="preserve">Наименование документа, содержащего </w:t>
            </w:r>
            <w:proofErr w:type="spellStart"/>
            <w:r>
              <w:rPr>
                <w:b/>
              </w:rPr>
              <w:t>ПДн</w:t>
            </w:r>
            <w:proofErr w:type="spellEnd"/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E7" w:rsidRDefault="00591BE7">
            <w:pPr>
              <w:rPr>
                <w:b/>
              </w:rPr>
            </w:pPr>
            <w:r>
              <w:rPr>
                <w:b/>
              </w:rPr>
              <w:t>Подразделение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E7" w:rsidRDefault="00591BE7">
            <w:pPr>
              <w:rPr>
                <w:b/>
              </w:rPr>
            </w:pPr>
            <w:r>
              <w:rPr>
                <w:b/>
              </w:rPr>
              <w:t>Должность допущенного должностного лица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E7" w:rsidRDefault="00591BE7">
            <w:pPr>
              <w:rPr>
                <w:b/>
              </w:rPr>
            </w:pPr>
            <w:r>
              <w:rPr>
                <w:b/>
              </w:rPr>
              <w:t>Место нахождения</w:t>
            </w:r>
          </w:p>
        </w:tc>
      </w:tr>
      <w:tr w:rsidR="00591BE7" w:rsidTr="00591BE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E7" w:rsidRDefault="00591BE7">
            <w:r>
              <w:t>1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BE7" w:rsidRDefault="00591BE7"/>
          <w:p w:rsidR="00591BE7" w:rsidRDefault="00591BE7">
            <w:r>
              <w:t>Личные дела сотрудников, трудовые книжки, приказы директора по личному составу.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BE7" w:rsidRDefault="00591BE7">
            <w:pPr>
              <w:jc w:val="center"/>
            </w:pPr>
          </w:p>
          <w:p w:rsidR="00591BE7" w:rsidRDefault="00591BE7">
            <w:pPr>
              <w:jc w:val="center"/>
            </w:pPr>
            <w:r>
              <w:t>Отдел кадров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E7" w:rsidRDefault="00591BE7">
            <w:r>
              <w:t>Директор, заместитель директора, специалист по персоналу, сотрудники бухгалтерии, ответственный за обработку персональных данных.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E7" w:rsidRDefault="00591BE7" w:rsidP="00516413">
            <w:pPr>
              <w:jc w:val="center"/>
            </w:pPr>
            <w:proofErr w:type="spellStart"/>
            <w:r>
              <w:t>Каб</w:t>
            </w:r>
            <w:proofErr w:type="spellEnd"/>
            <w:r>
              <w:t>.№ 2</w:t>
            </w:r>
            <w:r w:rsidR="00516413">
              <w:t>4</w:t>
            </w:r>
            <w:r>
              <w:t>,</w:t>
            </w:r>
          </w:p>
        </w:tc>
      </w:tr>
      <w:tr w:rsidR="00591BE7" w:rsidTr="00591BE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E7" w:rsidRDefault="00591BE7">
            <w:r>
              <w:t>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E7" w:rsidRDefault="00591BE7">
            <w:pPr>
              <w:autoSpaceDE w:val="0"/>
              <w:autoSpaceDN w:val="0"/>
              <w:adjustRightInd w:val="0"/>
            </w:pPr>
            <w:r>
              <w:rPr>
                <w:rFonts w:eastAsia="Calibri"/>
              </w:rPr>
              <w:t>Индивидуальные сведения о трудовом стаже, заработке (вознаграждении), доходе и начисленных страховых взносах застрахованного лица; Расчетные (расчетно-платежные) ведомости; Листки нетрудоспособности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BE7" w:rsidRDefault="00591BE7">
            <w:pPr>
              <w:jc w:val="center"/>
            </w:pPr>
          </w:p>
          <w:p w:rsidR="00591BE7" w:rsidRDefault="00591BE7">
            <w:pPr>
              <w:jc w:val="center"/>
            </w:pPr>
            <w:r>
              <w:t>Бухгалтерия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E7" w:rsidRDefault="00591BE7">
            <w:r>
              <w:t>Директор, заведующие отделением ОСОД, специалист по персоналу, сотрудники бухгалтерии, ответственный за обработку персональных данных.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E7" w:rsidRDefault="00591BE7">
            <w:pPr>
              <w:jc w:val="center"/>
            </w:pPr>
            <w:r>
              <w:t>Каб.№24</w:t>
            </w:r>
          </w:p>
          <w:p w:rsidR="00591BE7" w:rsidRDefault="00591BE7">
            <w:pPr>
              <w:jc w:val="center"/>
            </w:pPr>
          </w:p>
        </w:tc>
      </w:tr>
      <w:tr w:rsidR="00591BE7" w:rsidTr="00591BE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E7" w:rsidRDefault="00591BE7">
            <w:r>
              <w:t>3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BE7" w:rsidRDefault="00591BE7"/>
          <w:p w:rsidR="00591BE7" w:rsidRDefault="00591BE7">
            <w:r>
              <w:t xml:space="preserve">Личные дела получателей социальных услуг 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E7" w:rsidRDefault="00591BE7">
            <w:pPr>
              <w:autoSpaceDE w:val="0"/>
              <w:autoSpaceDN w:val="0"/>
              <w:adjustRightInd w:val="0"/>
            </w:pPr>
            <w:r>
              <w:t>Отделение социального обслуживания на дому, специализированное отделение социально-медицинского отделения на дому, отделение срочного социального обслуживания, социально-оздоровительное отделение,</w:t>
            </w:r>
          </w:p>
          <w:p w:rsidR="00591BE7" w:rsidRDefault="00591BE7">
            <w:pPr>
              <w:autoSpaceDE w:val="0"/>
              <w:autoSpaceDN w:val="0"/>
              <w:adjustRightInd w:val="0"/>
            </w:pPr>
            <w:r>
              <w:t>Отделение по работе с семьей и детьми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E7" w:rsidRDefault="00591BE7">
            <w:pPr>
              <w:autoSpaceDE w:val="0"/>
              <w:autoSpaceDN w:val="0"/>
              <w:adjustRightInd w:val="0"/>
            </w:pPr>
            <w:r>
              <w:t>Директор, заместитель директора, сотрудники бухгалтерии, заведующие и специалисты структурных подразделений,  ответственный за обработку персональных данных, социальные и медицинские работники.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E7" w:rsidRDefault="00591BE7" w:rsidP="00516413">
            <w:pPr>
              <w:autoSpaceDE w:val="0"/>
              <w:autoSpaceDN w:val="0"/>
              <w:adjustRightInd w:val="0"/>
            </w:pPr>
            <w:proofErr w:type="spellStart"/>
            <w:r>
              <w:t>Каб</w:t>
            </w:r>
            <w:proofErr w:type="spellEnd"/>
            <w:r>
              <w:t xml:space="preserve">.№ </w:t>
            </w:r>
            <w:r w:rsidR="00516413">
              <w:t>16</w:t>
            </w:r>
          </w:p>
        </w:tc>
      </w:tr>
    </w:tbl>
    <w:p w:rsidR="00591BE7" w:rsidRDefault="00591BE7" w:rsidP="00516413">
      <w:bookmarkStart w:id="0" w:name="_GoBack"/>
      <w:bookmarkEnd w:id="0"/>
    </w:p>
    <w:sectPr w:rsidR="00591B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1F9"/>
    <w:rsid w:val="00516413"/>
    <w:rsid w:val="00591BE7"/>
    <w:rsid w:val="007161F9"/>
    <w:rsid w:val="00835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B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591BE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591BE7"/>
    <w:pPr>
      <w:keepNext/>
      <w:jc w:val="center"/>
      <w:outlineLvl w:val="5"/>
    </w:pPr>
    <w:rPr>
      <w:rFonts w:eastAsia="Arial Unicode MS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591BE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semiHidden/>
    <w:rsid w:val="00591BE7"/>
    <w:rPr>
      <w:rFonts w:ascii="Times New Roman" w:eastAsia="Arial Unicode MS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591B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B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591BE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591BE7"/>
    <w:pPr>
      <w:keepNext/>
      <w:jc w:val="center"/>
      <w:outlineLvl w:val="5"/>
    </w:pPr>
    <w:rPr>
      <w:rFonts w:eastAsia="Arial Unicode MS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591BE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semiHidden/>
    <w:rsid w:val="00591BE7"/>
    <w:rPr>
      <w:rFonts w:ascii="Times New Roman" w:eastAsia="Arial Unicode MS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591B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0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652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2025-06-04T07:14:00Z</cp:lastPrinted>
  <dcterms:created xsi:type="dcterms:W3CDTF">2025-06-04T07:08:00Z</dcterms:created>
  <dcterms:modified xsi:type="dcterms:W3CDTF">2025-06-04T07:14:00Z</dcterms:modified>
</cp:coreProperties>
</file>