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0D1" w:rsidRDefault="00AF2AD4" w:rsidP="00AF2AD4">
      <w:pPr>
        <w:spacing w:line="240" w:lineRule="auto"/>
        <w:ind w:left="5103" w:firstLine="0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AF2AD4">
        <w:rPr>
          <w:rFonts w:ascii="Times New Roman" w:eastAsia="Times New Roman" w:hAnsi="Times New Roman" w:cs="Times New Roman"/>
          <w:b/>
          <w:szCs w:val="24"/>
          <w:lang w:eastAsia="ru-RU"/>
        </w:rPr>
        <w:t>Утверждаю</w:t>
      </w:r>
    </w:p>
    <w:p w:rsidR="001960D1" w:rsidRDefault="001960D1" w:rsidP="00AF2AD4">
      <w:pPr>
        <w:spacing w:line="240" w:lineRule="auto"/>
        <w:ind w:left="5103" w:firstLine="0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1960D1" w:rsidRPr="001960D1" w:rsidRDefault="001960D1" w:rsidP="00F57AD5">
      <w:pPr>
        <w:spacing w:line="240" w:lineRule="auto"/>
        <w:ind w:left="5103" w:firstLine="0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Cs w:val="24"/>
          <w:lang w:eastAsia="ru-RU"/>
        </w:rPr>
        <w:t xml:space="preserve">Директор ГБУ КО </w:t>
      </w:r>
      <w:r w:rsidR="00F57AD5">
        <w:rPr>
          <w:rFonts w:ascii="Times New Roman" w:eastAsia="Times New Roman" w:hAnsi="Times New Roman" w:cs="Times New Roman"/>
          <w:szCs w:val="24"/>
          <w:lang w:eastAsia="ru-RU"/>
        </w:rPr>
        <w:t>РЦ «Доверие»</w:t>
      </w:r>
    </w:p>
    <w:p w:rsidR="00F57AD5" w:rsidRDefault="00AF2AD4" w:rsidP="00AF2AD4">
      <w:pPr>
        <w:spacing w:line="240" w:lineRule="auto"/>
        <w:ind w:left="5103" w:firstLine="0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AF2AD4">
        <w:rPr>
          <w:rFonts w:ascii="Times New Roman" w:eastAsia="Times New Roman" w:hAnsi="Times New Roman" w:cs="Times New Roman"/>
          <w:szCs w:val="24"/>
          <w:lang w:eastAsia="ru-RU"/>
        </w:rPr>
        <w:t xml:space="preserve">____________ </w:t>
      </w:r>
      <w:proofErr w:type="spellStart"/>
      <w:r w:rsidR="001960D1">
        <w:rPr>
          <w:rFonts w:ascii="Times New Roman" w:eastAsia="Times New Roman" w:hAnsi="Times New Roman" w:cs="Times New Roman"/>
          <w:szCs w:val="24"/>
          <w:lang w:eastAsia="ru-RU"/>
        </w:rPr>
        <w:t>Н.М.Баканова</w:t>
      </w:r>
      <w:proofErr w:type="spellEnd"/>
      <w:r w:rsidR="001960D1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:rsidR="00AF2AD4" w:rsidRPr="00AF2AD4" w:rsidRDefault="00AF2AD4" w:rsidP="00AF2AD4">
      <w:pPr>
        <w:spacing w:line="240" w:lineRule="auto"/>
        <w:ind w:left="5103" w:firstLine="0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AF2AD4">
        <w:rPr>
          <w:rFonts w:ascii="Times New Roman" w:eastAsia="Times New Roman" w:hAnsi="Times New Roman" w:cs="Times New Roman"/>
          <w:szCs w:val="24"/>
          <w:lang w:eastAsia="ru-RU"/>
        </w:rPr>
        <w:t>«</w:t>
      </w:r>
      <w:r w:rsidR="00F57AD5">
        <w:rPr>
          <w:rFonts w:ascii="Times New Roman" w:eastAsia="Times New Roman" w:hAnsi="Times New Roman" w:cs="Times New Roman"/>
          <w:szCs w:val="24"/>
          <w:lang w:eastAsia="ru-RU"/>
        </w:rPr>
        <w:t xml:space="preserve"> 09 </w:t>
      </w:r>
      <w:r w:rsidRPr="00AF2AD4">
        <w:rPr>
          <w:rFonts w:ascii="Times New Roman" w:eastAsia="Times New Roman" w:hAnsi="Times New Roman" w:cs="Times New Roman"/>
          <w:szCs w:val="24"/>
          <w:lang w:eastAsia="ru-RU"/>
        </w:rPr>
        <w:t>»</w:t>
      </w:r>
      <w:r w:rsidR="00F57AD5">
        <w:rPr>
          <w:rFonts w:ascii="Times New Roman" w:eastAsia="Times New Roman" w:hAnsi="Times New Roman" w:cs="Times New Roman"/>
          <w:szCs w:val="24"/>
          <w:lang w:eastAsia="ru-RU"/>
        </w:rPr>
        <w:t xml:space="preserve"> января </w:t>
      </w:r>
      <w:r w:rsidRPr="00AF2AD4">
        <w:rPr>
          <w:rFonts w:ascii="Times New Roman" w:eastAsia="Times New Roman" w:hAnsi="Times New Roman" w:cs="Times New Roman"/>
          <w:szCs w:val="24"/>
          <w:lang w:eastAsia="ru-RU"/>
        </w:rPr>
        <w:t>20</w:t>
      </w:r>
      <w:r w:rsidR="00F57AD5">
        <w:rPr>
          <w:rFonts w:ascii="Times New Roman" w:eastAsia="Times New Roman" w:hAnsi="Times New Roman" w:cs="Times New Roman"/>
          <w:szCs w:val="24"/>
          <w:lang w:eastAsia="ru-RU"/>
        </w:rPr>
        <w:t xml:space="preserve">25 </w:t>
      </w:r>
      <w:bookmarkStart w:id="0" w:name="_GoBack"/>
      <w:bookmarkEnd w:id="0"/>
      <w:r w:rsidRPr="00AF2AD4">
        <w:rPr>
          <w:rFonts w:ascii="Times New Roman" w:eastAsia="Times New Roman" w:hAnsi="Times New Roman" w:cs="Times New Roman"/>
          <w:szCs w:val="24"/>
          <w:lang w:eastAsia="ru-RU"/>
        </w:rPr>
        <w:t>г.</w:t>
      </w:r>
    </w:p>
    <w:p w:rsidR="00F56707" w:rsidRDefault="00F56707" w:rsidP="005600DA">
      <w:pPr>
        <w:rPr>
          <w:rFonts w:ascii="Times New Roman" w:hAnsi="Times New Roman" w:cs="Times New Roman"/>
        </w:rPr>
      </w:pPr>
    </w:p>
    <w:p w:rsidR="004656F3" w:rsidRDefault="004656F3" w:rsidP="005600DA">
      <w:pPr>
        <w:rPr>
          <w:rFonts w:ascii="Times New Roman" w:hAnsi="Times New Roman" w:cs="Times New Roman"/>
        </w:rPr>
      </w:pPr>
    </w:p>
    <w:p w:rsidR="00AF2AD4" w:rsidRDefault="00AF2AD4" w:rsidP="005600DA">
      <w:pPr>
        <w:rPr>
          <w:rFonts w:ascii="Times New Roman" w:hAnsi="Times New Roman" w:cs="Times New Roman"/>
        </w:rPr>
      </w:pPr>
    </w:p>
    <w:p w:rsidR="00AF2AD4" w:rsidRDefault="00AF2AD4" w:rsidP="005600DA">
      <w:pPr>
        <w:rPr>
          <w:rFonts w:ascii="Times New Roman" w:hAnsi="Times New Roman" w:cs="Times New Roman"/>
        </w:rPr>
      </w:pPr>
    </w:p>
    <w:p w:rsidR="00AF2AD4" w:rsidRDefault="00AF2AD4" w:rsidP="005600DA">
      <w:pPr>
        <w:rPr>
          <w:rFonts w:ascii="Times New Roman" w:hAnsi="Times New Roman" w:cs="Times New Roman"/>
        </w:rPr>
      </w:pPr>
    </w:p>
    <w:p w:rsidR="00AF2AD4" w:rsidRDefault="00AF2AD4" w:rsidP="005600DA">
      <w:pPr>
        <w:rPr>
          <w:rFonts w:ascii="Times New Roman" w:hAnsi="Times New Roman" w:cs="Times New Roman"/>
        </w:rPr>
      </w:pPr>
    </w:p>
    <w:p w:rsidR="00AF2AD4" w:rsidRDefault="00AF2AD4" w:rsidP="005600DA">
      <w:pPr>
        <w:rPr>
          <w:rFonts w:ascii="Times New Roman" w:hAnsi="Times New Roman" w:cs="Times New Roman"/>
        </w:rPr>
      </w:pPr>
    </w:p>
    <w:p w:rsidR="004656F3" w:rsidRDefault="004656F3" w:rsidP="005600DA">
      <w:pPr>
        <w:rPr>
          <w:rFonts w:ascii="Times New Roman" w:hAnsi="Times New Roman" w:cs="Times New Roman"/>
        </w:rPr>
      </w:pPr>
    </w:p>
    <w:p w:rsidR="004656F3" w:rsidRDefault="004656F3" w:rsidP="005600DA">
      <w:pPr>
        <w:rPr>
          <w:rFonts w:ascii="Times New Roman" w:hAnsi="Times New Roman" w:cs="Times New Roman"/>
        </w:rPr>
      </w:pPr>
    </w:p>
    <w:p w:rsidR="004656F3" w:rsidRDefault="004656F3" w:rsidP="005600DA">
      <w:pPr>
        <w:rPr>
          <w:rFonts w:ascii="Times New Roman" w:hAnsi="Times New Roman" w:cs="Times New Roman"/>
        </w:rPr>
      </w:pPr>
    </w:p>
    <w:p w:rsidR="000F20B4" w:rsidRPr="004538FB" w:rsidRDefault="000F20B4" w:rsidP="005600DA">
      <w:pPr>
        <w:rPr>
          <w:rFonts w:ascii="Times New Roman" w:hAnsi="Times New Roman" w:cs="Times New Roman"/>
        </w:rPr>
      </w:pPr>
    </w:p>
    <w:p w:rsidR="0067114B" w:rsidRDefault="00F56707" w:rsidP="003C21BF">
      <w:pPr>
        <w:pStyle w:val="a9"/>
        <w:rPr>
          <w:rFonts w:ascii="Times New Roman" w:hAnsi="Times New Roman" w:cs="Times New Roman"/>
          <w:b w:val="0"/>
        </w:rPr>
      </w:pPr>
      <w:r w:rsidRPr="00414908">
        <w:rPr>
          <w:rFonts w:ascii="Times New Roman" w:hAnsi="Times New Roman" w:cs="Times New Roman"/>
          <w:b w:val="0"/>
        </w:rPr>
        <w:t>ИНСТРУКЦИЯ</w:t>
      </w:r>
      <w:r w:rsidR="00414908">
        <w:rPr>
          <w:rFonts w:ascii="Times New Roman" w:hAnsi="Times New Roman" w:cs="Times New Roman"/>
          <w:b w:val="0"/>
        </w:rPr>
        <w:t xml:space="preserve"> </w:t>
      </w:r>
    </w:p>
    <w:p w:rsidR="00414908" w:rsidRPr="00414908" w:rsidRDefault="00414908" w:rsidP="003C21BF">
      <w:pPr>
        <w:pStyle w:val="a9"/>
        <w:rPr>
          <w:rFonts w:ascii="Times New Roman" w:hAnsi="Times New Roman" w:cs="Times New Roman"/>
          <w:b w:val="0"/>
        </w:rPr>
      </w:pPr>
      <w:r w:rsidRPr="00414908">
        <w:rPr>
          <w:rFonts w:ascii="Times New Roman" w:hAnsi="Times New Roman" w:cs="Times New Roman"/>
          <w:b w:val="0"/>
        </w:rPr>
        <w:t>ПО ОБЕСПЕЧЕНИЮ БЕЗОПАСНОСТИ ПЕРСОНАЛЬНЫХ ДАННЫХ</w:t>
      </w:r>
    </w:p>
    <w:p w:rsidR="00783697" w:rsidRDefault="00783697" w:rsidP="005600DA"/>
    <w:p w:rsidR="00783697" w:rsidRDefault="00783697" w:rsidP="005600DA"/>
    <w:p w:rsidR="00783697" w:rsidRDefault="00783697" w:rsidP="005600DA"/>
    <w:p w:rsidR="00783697" w:rsidRDefault="00783697" w:rsidP="005600DA"/>
    <w:p w:rsidR="00783697" w:rsidRDefault="00783697" w:rsidP="005600DA"/>
    <w:p w:rsidR="00783697" w:rsidRDefault="00783697" w:rsidP="005600DA"/>
    <w:p w:rsidR="00783697" w:rsidRDefault="00783697" w:rsidP="005600DA"/>
    <w:p w:rsidR="00783697" w:rsidRDefault="00783697" w:rsidP="005600DA"/>
    <w:p w:rsidR="00783697" w:rsidRDefault="00783697" w:rsidP="005600DA"/>
    <w:p w:rsidR="00AF2AD4" w:rsidRDefault="00AF2AD4" w:rsidP="005600DA"/>
    <w:p w:rsidR="00AF2AD4" w:rsidRDefault="00AF2AD4" w:rsidP="005600DA"/>
    <w:p w:rsidR="00B53F2E" w:rsidRDefault="00B53F2E" w:rsidP="005600DA"/>
    <w:p w:rsidR="00414908" w:rsidRDefault="00414908" w:rsidP="00B0015A">
      <w:pPr>
        <w:ind w:firstLine="0"/>
      </w:pPr>
    </w:p>
    <w:p w:rsidR="00F6702E" w:rsidRDefault="00F6702E" w:rsidP="00B0015A">
      <w:pPr>
        <w:ind w:firstLine="0"/>
      </w:pPr>
    </w:p>
    <w:p w:rsidR="00F6702E" w:rsidRDefault="00F6702E" w:rsidP="00B0015A">
      <w:pPr>
        <w:ind w:firstLine="0"/>
      </w:pPr>
    </w:p>
    <w:p w:rsidR="00F6702E" w:rsidRDefault="00F6702E" w:rsidP="00B0015A">
      <w:pPr>
        <w:ind w:firstLine="0"/>
      </w:pPr>
    </w:p>
    <w:p w:rsidR="00783697" w:rsidRPr="00CD4BB5" w:rsidRDefault="00783697" w:rsidP="005600DA">
      <w:pPr>
        <w:pStyle w:val="ab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201</w:t>
      </w:r>
      <w:r w:rsidR="001960D1">
        <w:rPr>
          <w:rFonts w:ascii="Times New Roman" w:hAnsi="Times New Roman" w:cs="Times New Roman"/>
        </w:rPr>
        <w:t>5</w:t>
      </w:r>
    </w:p>
    <w:sdt>
      <w:sdtPr>
        <w:rPr>
          <w:rFonts w:ascii="Times New Roman" w:hAnsi="Times New Roman" w:cs="Times New Roman"/>
          <w:b w:val="0"/>
          <w:lang w:eastAsia="en-US"/>
        </w:rPr>
        <w:id w:val="1142157893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2627DC" w:rsidRPr="00CD4BB5" w:rsidRDefault="00F26C90" w:rsidP="005600DA">
          <w:pPr>
            <w:pStyle w:val="ad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Содержание</w:t>
          </w:r>
        </w:p>
        <w:p w:rsidR="00CB4916" w:rsidRPr="00926C3B" w:rsidRDefault="00DE2BBD">
          <w:pPr>
            <w:pStyle w:val="12"/>
            <w:rPr>
              <w:rFonts w:ascii="Times New Roman" w:hAnsi="Times New Roman" w:cs="Times New Roman"/>
              <w:noProof/>
              <w:szCs w:val="24"/>
            </w:rPr>
          </w:pPr>
          <w:r w:rsidRPr="00CB4916">
            <w:rPr>
              <w:rFonts w:ascii="Times New Roman" w:hAnsi="Times New Roman" w:cs="Times New Roman"/>
              <w:szCs w:val="24"/>
            </w:rPr>
            <w:fldChar w:fldCharType="begin"/>
          </w:r>
          <w:r w:rsidR="002627DC" w:rsidRPr="00CB4916">
            <w:rPr>
              <w:rFonts w:ascii="Times New Roman" w:hAnsi="Times New Roman" w:cs="Times New Roman"/>
              <w:szCs w:val="24"/>
            </w:rPr>
            <w:instrText xml:space="preserve"> TOC \o "1-1" \h \z \u </w:instrText>
          </w:r>
          <w:r w:rsidRPr="00CB4916">
            <w:rPr>
              <w:rFonts w:ascii="Times New Roman" w:hAnsi="Times New Roman" w:cs="Times New Roman"/>
              <w:szCs w:val="24"/>
            </w:rPr>
            <w:fldChar w:fldCharType="separate"/>
          </w:r>
          <w:hyperlink w:anchor="_Toc315350715" w:history="1">
            <w:r w:rsidR="00CB4916" w:rsidRPr="00926C3B">
              <w:rPr>
                <w:rStyle w:val="af9"/>
                <w:rFonts w:ascii="Times New Roman" w:hAnsi="Times New Roman" w:cs="Times New Roman"/>
                <w:noProof/>
                <w:szCs w:val="24"/>
              </w:rPr>
              <w:t>1.</w:t>
            </w:r>
            <w:r w:rsidR="00CB4916" w:rsidRPr="00926C3B">
              <w:rPr>
                <w:rFonts w:ascii="Times New Roman" w:hAnsi="Times New Roman" w:cs="Times New Roman"/>
                <w:noProof/>
                <w:szCs w:val="24"/>
              </w:rPr>
              <w:tab/>
            </w:r>
            <w:r w:rsidR="00CB4916" w:rsidRPr="00926C3B">
              <w:rPr>
                <w:rStyle w:val="af9"/>
                <w:rFonts w:ascii="Times New Roman" w:hAnsi="Times New Roman" w:cs="Times New Roman"/>
                <w:noProof/>
                <w:szCs w:val="24"/>
              </w:rPr>
              <w:t>Термины и сокращения</w:t>
            </w:r>
            <w:r w:rsidR="00CB4916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="00CB4916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_Toc315350715 \h </w:instrText>
            </w:r>
            <w:r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 w:rsidR="00AF2AD4">
              <w:rPr>
                <w:rFonts w:ascii="Times New Roman" w:hAnsi="Times New Roman" w:cs="Times New Roman"/>
                <w:noProof/>
                <w:webHidden/>
                <w:szCs w:val="24"/>
              </w:rPr>
              <w:t>3</w:t>
            </w:r>
            <w:r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:rsidR="00CB4916" w:rsidRPr="00926C3B" w:rsidRDefault="00E17FBA">
          <w:pPr>
            <w:pStyle w:val="12"/>
            <w:rPr>
              <w:rFonts w:ascii="Times New Roman" w:hAnsi="Times New Roman" w:cs="Times New Roman"/>
              <w:noProof/>
              <w:szCs w:val="24"/>
            </w:rPr>
          </w:pPr>
          <w:hyperlink w:anchor="_Toc315350716" w:history="1">
            <w:r w:rsidR="00CB4916" w:rsidRPr="00926C3B">
              <w:rPr>
                <w:rStyle w:val="af9"/>
                <w:rFonts w:ascii="Times New Roman" w:hAnsi="Times New Roman" w:cs="Times New Roman"/>
                <w:noProof/>
                <w:szCs w:val="24"/>
              </w:rPr>
              <w:t>2.</w:t>
            </w:r>
            <w:r w:rsidR="00CB4916" w:rsidRPr="00926C3B">
              <w:rPr>
                <w:rFonts w:ascii="Times New Roman" w:hAnsi="Times New Roman" w:cs="Times New Roman"/>
                <w:noProof/>
                <w:szCs w:val="24"/>
              </w:rPr>
              <w:tab/>
            </w:r>
            <w:r w:rsidR="00CB4916" w:rsidRPr="00926C3B">
              <w:rPr>
                <w:rStyle w:val="af9"/>
                <w:rFonts w:ascii="Times New Roman" w:hAnsi="Times New Roman" w:cs="Times New Roman"/>
                <w:noProof/>
                <w:szCs w:val="24"/>
              </w:rPr>
              <w:t>Общие положения</w:t>
            </w:r>
            <w:r w:rsidR="00CB4916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="00CB4916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_Toc315350716 \h </w:instrText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 w:rsidR="00AF2AD4">
              <w:rPr>
                <w:rFonts w:ascii="Times New Roman" w:hAnsi="Times New Roman" w:cs="Times New Roman"/>
                <w:noProof/>
                <w:webHidden/>
                <w:szCs w:val="24"/>
              </w:rPr>
              <w:t>3</w:t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:rsidR="00CB4916" w:rsidRPr="00926C3B" w:rsidRDefault="00E17FBA">
          <w:pPr>
            <w:pStyle w:val="12"/>
            <w:rPr>
              <w:rFonts w:ascii="Times New Roman" w:hAnsi="Times New Roman" w:cs="Times New Roman"/>
              <w:noProof/>
              <w:szCs w:val="24"/>
            </w:rPr>
          </w:pPr>
          <w:hyperlink w:anchor="_Toc315350717" w:history="1">
            <w:r w:rsidR="00CB4916" w:rsidRPr="00926C3B">
              <w:rPr>
                <w:rStyle w:val="af9"/>
                <w:rFonts w:ascii="Times New Roman" w:hAnsi="Times New Roman" w:cs="Times New Roman"/>
                <w:noProof/>
                <w:szCs w:val="24"/>
              </w:rPr>
              <w:t>3.</w:t>
            </w:r>
            <w:r w:rsidR="00CB4916" w:rsidRPr="00926C3B">
              <w:rPr>
                <w:rFonts w:ascii="Times New Roman" w:hAnsi="Times New Roman" w:cs="Times New Roman"/>
                <w:noProof/>
                <w:szCs w:val="24"/>
              </w:rPr>
              <w:tab/>
            </w:r>
            <w:r w:rsidR="00CB4916" w:rsidRPr="00926C3B">
              <w:rPr>
                <w:rStyle w:val="af9"/>
                <w:rFonts w:ascii="Times New Roman" w:hAnsi="Times New Roman" w:cs="Times New Roman"/>
                <w:noProof/>
                <w:szCs w:val="24"/>
              </w:rPr>
              <w:t>Порядок обеспечения безопасности при обработке и хранении персональных данных, осуществляемой с использованием средств автоматизации</w:t>
            </w:r>
            <w:r w:rsidR="00CB4916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="00CB4916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_Toc315350717 \h </w:instrText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 w:rsidR="00AF2AD4">
              <w:rPr>
                <w:rFonts w:ascii="Times New Roman" w:hAnsi="Times New Roman" w:cs="Times New Roman"/>
                <w:noProof/>
                <w:webHidden/>
                <w:szCs w:val="24"/>
              </w:rPr>
              <w:t>3</w:t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:rsidR="00CB4916" w:rsidRPr="00926C3B" w:rsidRDefault="00E17FBA">
          <w:pPr>
            <w:pStyle w:val="12"/>
            <w:rPr>
              <w:rFonts w:ascii="Times New Roman" w:hAnsi="Times New Roman" w:cs="Times New Roman"/>
              <w:noProof/>
              <w:szCs w:val="24"/>
            </w:rPr>
          </w:pPr>
          <w:hyperlink w:anchor="_Toc315350718" w:history="1">
            <w:r w:rsidR="00CB4916" w:rsidRPr="00926C3B">
              <w:rPr>
                <w:rStyle w:val="af9"/>
                <w:rFonts w:ascii="Times New Roman" w:hAnsi="Times New Roman" w:cs="Times New Roman"/>
                <w:noProof/>
                <w:szCs w:val="24"/>
              </w:rPr>
              <w:t>4.</w:t>
            </w:r>
            <w:r w:rsidR="00CB4916" w:rsidRPr="00926C3B">
              <w:rPr>
                <w:rFonts w:ascii="Times New Roman" w:hAnsi="Times New Roman" w:cs="Times New Roman"/>
                <w:noProof/>
                <w:szCs w:val="24"/>
              </w:rPr>
              <w:tab/>
            </w:r>
            <w:r w:rsidR="00CB4916" w:rsidRPr="00926C3B">
              <w:rPr>
                <w:rStyle w:val="af9"/>
                <w:rFonts w:ascii="Times New Roman" w:hAnsi="Times New Roman" w:cs="Times New Roman"/>
                <w:noProof/>
                <w:szCs w:val="24"/>
              </w:rPr>
              <w:t>Порядок обеспечения безопасности при обработке и хранении персональных данных, осуществляемой без использования средств автоматизаци</w:t>
            </w:r>
            <w:r w:rsidR="00B82053">
              <w:rPr>
                <w:rStyle w:val="af9"/>
                <w:rFonts w:ascii="Times New Roman" w:hAnsi="Times New Roman" w:cs="Times New Roman"/>
                <w:noProof/>
                <w:szCs w:val="24"/>
                <w:lang w:val="en-US"/>
              </w:rPr>
              <w:t>/</w:t>
            </w:r>
            <w:r w:rsidR="00CB4916" w:rsidRPr="00926C3B">
              <w:rPr>
                <w:rStyle w:val="af9"/>
                <w:rFonts w:ascii="Times New Roman" w:hAnsi="Times New Roman" w:cs="Times New Roman"/>
                <w:noProof/>
                <w:szCs w:val="24"/>
              </w:rPr>
              <w:t>и</w:t>
            </w:r>
            <w:r w:rsidR="00CB4916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="00CB4916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_Toc315350718 \h </w:instrText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 w:rsidR="00AF2AD4">
              <w:rPr>
                <w:rFonts w:ascii="Times New Roman" w:hAnsi="Times New Roman" w:cs="Times New Roman"/>
                <w:noProof/>
                <w:webHidden/>
                <w:szCs w:val="24"/>
              </w:rPr>
              <w:t>4</w:t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:rsidR="00CB4916" w:rsidRPr="00926C3B" w:rsidRDefault="00E17FBA">
          <w:pPr>
            <w:pStyle w:val="12"/>
            <w:rPr>
              <w:rFonts w:ascii="Times New Roman" w:hAnsi="Times New Roman" w:cs="Times New Roman"/>
              <w:noProof/>
              <w:szCs w:val="24"/>
            </w:rPr>
          </w:pPr>
          <w:hyperlink w:anchor="_Toc315350719" w:history="1">
            <w:r w:rsidR="00CB4916" w:rsidRPr="00926C3B">
              <w:rPr>
                <w:rStyle w:val="af9"/>
                <w:rFonts w:ascii="Times New Roman" w:hAnsi="Times New Roman" w:cs="Times New Roman"/>
                <w:noProof/>
                <w:szCs w:val="24"/>
              </w:rPr>
              <w:t>5.</w:t>
            </w:r>
            <w:r w:rsidR="00CB4916" w:rsidRPr="00926C3B">
              <w:rPr>
                <w:rFonts w:ascii="Times New Roman" w:hAnsi="Times New Roman" w:cs="Times New Roman"/>
                <w:noProof/>
                <w:szCs w:val="24"/>
              </w:rPr>
              <w:tab/>
            </w:r>
            <w:r w:rsidR="00CB4916" w:rsidRPr="00926C3B">
              <w:rPr>
                <w:rStyle w:val="af9"/>
                <w:rFonts w:ascii="Times New Roman" w:hAnsi="Times New Roman" w:cs="Times New Roman"/>
                <w:noProof/>
                <w:szCs w:val="24"/>
              </w:rPr>
              <w:t>Порядок учёта, хранения и обращения со съёмными носителями персональных данных, твёрдыми копиями и их утилизация</w:t>
            </w:r>
            <w:r w:rsidR="00CB4916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="00CB4916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_Toc315350719 \h </w:instrText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 w:rsidR="00AF2AD4">
              <w:rPr>
                <w:rFonts w:ascii="Times New Roman" w:hAnsi="Times New Roman" w:cs="Times New Roman"/>
                <w:noProof/>
                <w:webHidden/>
                <w:szCs w:val="24"/>
              </w:rPr>
              <w:t>5</w:t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:rsidR="00CB4916" w:rsidRPr="00926C3B" w:rsidRDefault="00E17FBA">
          <w:pPr>
            <w:pStyle w:val="12"/>
            <w:rPr>
              <w:rFonts w:ascii="Times New Roman" w:hAnsi="Times New Roman" w:cs="Times New Roman"/>
              <w:noProof/>
              <w:szCs w:val="24"/>
            </w:rPr>
          </w:pPr>
          <w:hyperlink w:anchor="_Toc315350720" w:history="1">
            <w:r w:rsidR="00CB4916" w:rsidRPr="00926C3B">
              <w:rPr>
                <w:rStyle w:val="af9"/>
                <w:rFonts w:ascii="Times New Roman" w:hAnsi="Times New Roman" w:cs="Times New Roman"/>
                <w:noProof/>
                <w:szCs w:val="24"/>
              </w:rPr>
              <w:t>6.</w:t>
            </w:r>
            <w:r w:rsidR="00CB4916" w:rsidRPr="00926C3B">
              <w:rPr>
                <w:rFonts w:ascii="Times New Roman" w:hAnsi="Times New Roman" w:cs="Times New Roman"/>
                <w:noProof/>
                <w:szCs w:val="24"/>
              </w:rPr>
              <w:tab/>
            </w:r>
            <w:r w:rsidR="00CB4916" w:rsidRPr="00926C3B">
              <w:rPr>
                <w:rStyle w:val="af9"/>
                <w:rFonts w:ascii="Times New Roman" w:hAnsi="Times New Roman" w:cs="Times New Roman"/>
                <w:noProof/>
                <w:szCs w:val="24"/>
              </w:rPr>
              <w:t>Обязанности сотрудников по обеспечению безопасности персональных данных</w:t>
            </w:r>
            <w:r w:rsidR="00CB4916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="00CB4916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_Toc315350720 \h </w:instrText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 w:rsidR="00AF2AD4">
              <w:rPr>
                <w:rFonts w:ascii="Times New Roman" w:hAnsi="Times New Roman" w:cs="Times New Roman"/>
                <w:noProof/>
                <w:webHidden/>
                <w:szCs w:val="24"/>
              </w:rPr>
              <w:t>6</w:t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:rsidR="00CB4916" w:rsidRPr="00926C3B" w:rsidRDefault="00E17FBA">
          <w:pPr>
            <w:pStyle w:val="12"/>
            <w:rPr>
              <w:rFonts w:ascii="Times New Roman" w:hAnsi="Times New Roman" w:cs="Times New Roman"/>
              <w:noProof/>
              <w:szCs w:val="24"/>
            </w:rPr>
          </w:pPr>
          <w:hyperlink w:anchor="_Toc315350721" w:history="1">
            <w:r w:rsidR="00CB4916" w:rsidRPr="00926C3B">
              <w:rPr>
                <w:rStyle w:val="af9"/>
                <w:rFonts w:ascii="Times New Roman" w:hAnsi="Times New Roman" w:cs="Times New Roman"/>
                <w:noProof/>
                <w:szCs w:val="24"/>
              </w:rPr>
              <w:t>7.</w:t>
            </w:r>
            <w:r w:rsidR="00CB4916" w:rsidRPr="00926C3B">
              <w:rPr>
                <w:rFonts w:ascii="Times New Roman" w:hAnsi="Times New Roman" w:cs="Times New Roman"/>
                <w:noProof/>
                <w:szCs w:val="24"/>
              </w:rPr>
              <w:tab/>
            </w:r>
            <w:r w:rsidR="00CB4916" w:rsidRPr="00926C3B">
              <w:rPr>
                <w:rStyle w:val="af9"/>
                <w:rFonts w:ascii="Times New Roman" w:hAnsi="Times New Roman" w:cs="Times New Roman"/>
                <w:noProof/>
                <w:szCs w:val="24"/>
              </w:rPr>
              <w:t>Ответственность</w:t>
            </w:r>
            <w:r w:rsidR="00CB4916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tab/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begin"/>
            </w:r>
            <w:r w:rsidR="00CB4916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instrText xml:space="preserve"> PAGEREF _Toc315350721 \h </w:instrText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separate"/>
            </w:r>
            <w:r w:rsidR="00AF2AD4">
              <w:rPr>
                <w:rFonts w:ascii="Times New Roman" w:hAnsi="Times New Roman" w:cs="Times New Roman"/>
                <w:noProof/>
                <w:webHidden/>
                <w:szCs w:val="24"/>
              </w:rPr>
              <w:t>6</w:t>
            </w:r>
            <w:r w:rsidR="00DE2BBD" w:rsidRPr="00926C3B">
              <w:rPr>
                <w:rFonts w:ascii="Times New Roman" w:hAnsi="Times New Roman" w:cs="Times New Roman"/>
                <w:noProof/>
                <w:webHidden/>
                <w:szCs w:val="24"/>
              </w:rPr>
              <w:fldChar w:fldCharType="end"/>
            </w:r>
          </w:hyperlink>
        </w:p>
        <w:p w:rsidR="00CB4916" w:rsidRDefault="00DE2BBD" w:rsidP="005600DA">
          <w:pPr>
            <w:rPr>
              <w:rFonts w:ascii="Times New Roman" w:eastAsiaTheme="minorEastAsia" w:hAnsi="Times New Roman" w:cs="Times New Roman"/>
              <w:szCs w:val="24"/>
              <w:lang w:eastAsia="ru-RU"/>
            </w:rPr>
          </w:pPr>
          <w:r w:rsidRPr="00CB4916">
            <w:rPr>
              <w:rFonts w:ascii="Times New Roman" w:eastAsiaTheme="minorEastAsia" w:hAnsi="Times New Roman" w:cs="Times New Roman"/>
              <w:szCs w:val="24"/>
              <w:lang w:eastAsia="ru-RU"/>
            </w:rPr>
            <w:fldChar w:fldCharType="end"/>
          </w:r>
        </w:p>
        <w:p w:rsidR="00720F2F" w:rsidRDefault="00E17FBA" w:rsidP="005600DA">
          <w:pPr>
            <w:rPr>
              <w:rFonts w:ascii="Times New Roman" w:hAnsi="Times New Roman" w:cs="Times New Roman"/>
            </w:rPr>
          </w:pPr>
        </w:p>
      </w:sdtContent>
    </w:sdt>
    <w:p w:rsidR="00720F2F" w:rsidRDefault="00720F2F" w:rsidP="00720F2F">
      <w:pPr>
        <w:rPr>
          <w:rFonts w:ascii="Times New Roman" w:hAnsi="Times New Roman" w:cs="Times New Roman"/>
        </w:rPr>
      </w:pPr>
    </w:p>
    <w:p w:rsidR="00AF2AD4" w:rsidRDefault="00AF2AD4">
      <w:pPr>
        <w:spacing w:after="200" w:line="276" w:lineRule="auto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783697" w:rsidRPr="004204AB" w:rsidRDefault="00F56707" w:rsidP="00AF2AD4">
      <w:pPr>
        <w:pStyle w:val="1"/>
        <w:keepNext w:val="0"/>
        <w:keepLines w:val="0"/>
        <w:pageBreakBefore w:val="0"/>
        <w:spacing w:line="240" w:lineRule="auto"/>
        <w:ind w:left="357" w:hanging="357"/>
        <w:jc w:val="center"/>
        <w:rPr>
          <w:rFonts w:ascii="Times New Roman" w:hAnsi="Times New Roman" w:cs="Times New Roman"/>
          <w:szCs w:val="24"/>
        </w:rPr>
      </w:pPr>
      <w:bookmarkStart w:id="1" w:name="_Toc315350715"/>
      <w:r w:rsidRPr="004204AB">
        <w:rPr>
          <w:rFonts w:ascii="Times New Roman" w:hAnsi="Times New Roman" w:cs="Times New Roman"/>
          <w:szCs w:val="24"/>
        </w:rPr>
        <w:lastRenderedPageBreak/>
        <w:t>Термины и сокращения</w:t>
      </w:r>
      <w:bookmarkEnd w:id="1"/>
    </w:p>
    <w:p w:rsidR="00F56707" w:rsidRPr="00CD4BB5" w:rsidRDefault="00F56707" w:rsidP="00AF2AD4">
      <w:pPr>
        <w:tabs>
          <w:tab w:val="left" w:pos="1985"/>
        </w:tabs>
        <w:spacing w:line="240" w:lineRule="auto"/>
        <w:ind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 xml:space="preserve">АРМ </w:t>
      </w:r>
      <w:r w:rsidR="005B7E7B" w:rsidRPr="00CD4BB5">
        <w:rPr>
          <w:rFonts w:ascii="Times New Roman" w:hAnsi="Times New Roman" w:cs="Times New Roman"/>
        </w:rPr>
        <w:tab/>
      </w:r>
      <w:r w:rsidR="005B7E7B" w:rsidRPr="00CD4BB5">
        <w:rPr>
          <w:rFonts w:ascii="Times New Roman" w:hAnsi="Times New Roman" w:cs="Times New Roman"/>
        </w:rPr>
        <w:tab/>
      </w:r>
      <w:r w:rsidRPr="00CD4BB5">
        <w:rPr>
          <w:rFonts w:ascii="Times New Roman" w:hAnsi="Times New Roman" w:cs="Times New Roman"/>
        </w:rPr>
        <w:t>– автоматизированное рабочее место</w:t>
      </w:r>
    </w:p>
    <w:p w:rsidR="00F56707" w:rsidRPr="00CD4BB5" w:rsidRDefault="00F56707" w:rsidP="00AF2AD4">
      <w:pPr>
        <w:spacing w:line="240" w:lineRule="auto"/>
        <w:ind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ИСПДн</w:t>
      </w:r>
      <w:r w:rsidR="005B7E7B" w:rsidRPr="00CD4BB5">
        <w:rPr>
          <w:rFonts w:ascii="Times New Roman" w:hAnsi="Times New Roman" w:cs="Times New Roman"/>
        </w:rPr>
        <w:tab/>
      </w:r>
      <w:r w:rsidRPr="00CD4BB5">
        <w:rPr>
          <w:rFonts w:ascii="Times New Roman" w:hAnsi="Times New Roman" w:cs="Times New Roman"/>
        </w:rPr>
        <w:t>– информационная система персональных данных</w:t>
      </w:r>
    </w:p>
    <w:p w:rsidR="00F56707" w:rsidRPr="00CD4BB5" w:rsidRDefault="00F56707" w:rsidP="00AF2AD4">
      <w:pPr>
        <w:spacing w:line="240" w:lineRule="auto"/>
        <w:ind w:firstLine="720"/>
        <w:rPr>
          <w:rFonts w:ascii="Times New Roman" w:hAnsi="Times New Roman" w:cs="Times New Roman"/>
        </w:rPr>
      </w:pPr>
      <w:proofErr w:type="spellStart"/>
      <w:r w:rsidRPr="00CD4BB5">
        <w:rPr>
          <w:rFonts w:ascii="Times New Roman" w:hAnsi="Times New Roman" w:cs="Times New Roman"/>
        </w:rPr>
        <w:t>ПДн</w:t>
      </w:r>
      <w:proofErr w:type="spellEnd"/>
      <w:r w:rsidR="005B7E7B" w:rsidRPr="00CD4BB5">
        <w:rPr>
          <w:rFonts w:ascii="Times New Roman" w:hAnsi="Times New Roman" w:cs="Times New Roman"/>
        </w:rPr>
        <w:tab/>
      </w:r>
      <w:r w:rsidR="005B7E7B" w:rsidRPr="00CD4BB5">
        <w:rPr>
          <w:rFonts w:ascii="Times New Roman" w:hAnsi="Times New Roman" w:cs="Times New Roman"/>
        </w:rPr>
        <w:tab/>
      </w:r>
      <w:r w:rsidRPr="00CD4BB5">
        <w:rPr>
          <w:rFonts w:ascii="Times New Roman" w:hAnsi="Times New Roman" w:cs="Times New Roman"/>
        </w:rPr>
        <w:t>– персональные данные</w:t>
      </w:r>
    </w:p>
    <w:p w:rsidR="00F56707" w:rsidRPr="00CD4BB5" w:rsidRDefault="00F56707" w:rsidP="00AF2AD4">
      <w:pPr>
        <w:spacing w:line="240" w:lineRule="auto"/>
        <w:ind w:firstLine="720"/>
        <w:rPr>
          <w:rFonts w:ascii="Times New Roman" w:hAnsi="Times New Roman" w:cs="Times New Roman"/>
        </w:rPr>
      </w:pPr>
      <w:proofErr w:type="spellStart"/>
      <w:r w:rsidRPr="00CD4BB5">
        <w:rPr>
          <w:rFonts w:ascii="Times New Roman" w:hAnsi="Times New Roman" w:cs="Times New Roman"/>
        </w:rPr>
        <w:t>СЗПДн</w:t>
      </w:r>
      <w:proofErr w:type="spellEnd"/>
      <w:r w:rsidRPr="00CD4BB5">
        <w:rPr>
          <w:rFonts w:ascii="Times New Roman" w:hAnsi="Times New Roman" w:cs="Times New Roman"/>
        </w:rPr>
        <w:t xml:space="preserve"> </w:t>
      </w:r>
      <w:r w:rsidR="005B7E7B" w:rsidRPr="00CD4BB5">
        <w:rPr>
          <w:rFonts w:ascii="Times New Roman" w:hAnsi="Times New Roman" w:cs="Times New Roman"/>
        </w:rPr>
        <w:tab/>
      </w:r>
      <w:r w:rsidRPr="00CD4BB5">
        <w:rPr>
          <w:rFonts w:ascii="Times New Roman" w:hAnsi="Times New Roman" w:cs="Times New Roman"/>
        </w:rPr>
        <w:t>– система (подсистема) защиты персональных данных</w:t>
      </w:r>
    </w:p>
    <w:p w:rsidR="00F3725A" w:rsidRDefault="00F56707" w:rsidP="00AF2AD4">
      <w:pPr>
        <w:spacing w:line="240" w:lineRule="auto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 xml:space="preserve">СКЗИ </w:t>
      </w:r>
      <w:r w:rsidR="005B7E7B" w:rsidRPr="00CD4BB5">
        <w:rPr>
          <w:rFonts w:ascii="Times New Roman" w:hAnsi="Times New Roman" w:cs="Times New Roman"/>
        </w:rPr>
        <w:tab/>
      </w:r>
      <w:r w:rsidR="005B7E7B" w:rsidRPr="00CD4BB5">
        <w:rPr>
          <w:rFonts w:ascii="Times New Roman" w:hAnsi="Times New Roman" w:cs="Times New Roman"/>
        </w:rPr>
        <w:tab/>
      </w:r>
      <w:r w:rsidRPr="00CD4BB5">
        <w:rPr>
          <w:rFonts w:ascii="Times New Roman" w:hAnsi="Times New Roman" w:cs="Times New Roman"/>
        </w:rPr>
        <w:t>– средства криптографической защиты информации</w:t>
      </w:r>
    </w:p>
    <w:p w:rsidR="00AF2AD4" w:rsidRPr="00CD4BB5" w:rsidRDefault="00AF2AD4" w:rsidP="00AF2AD4">
      <w:pPr>
        <w:spacing w:line="240" w:lineRule="auto"/>
        <w:rPr>
          <w:rFonts w:ascii="Times New Roman" w:hAnsi="Times New Roman" w:cs="Times New Roman"/>
        </w:rPr>
      </w:pPr>
    </w:p>
    <w:p w:rsidR="003149F3" w:rsidRPr="00CD4BB5" w:rsidRDefault="00F56707" w:rsidP="00AF2AD4">
      <w:pPr>
        <w:pStyle w:val="1"/>
        <w:keepNext w:val="0"/>
        <w:keepLines w:val="0"/>
        <w:pageBreakBefore w:val="0"/>
        <w:spacing w:line="240" w:lineRule="auto"/>
        <w:ind w:left="357" w:hanging="357"/>
        <w:jc w:val="center"/>
        <w:rPr>
          <w:rFonts w:ascii="Times New Roman" w:hAnsi="Times New Roman" w:cs="Times New Roman"/>
        </w:rPr>
      </w:pPr>
      <w:bookmarkStart w:id="2" w:name="_Toc315350716"/>
      <w:r w:rsidRPr="00CD4BB5">
        <w:rPr>
          <w:rFonts w:ascii="Times New Roman" w:hAnsi="Times New Roman" w:cs="Times New Roman"/>
          <w:szCs w:val="24"/>
        </w:rPr>
        <w:t>Общие положения</w:t>
      </w:r>
      <w:bookmarkEnd w:id="2"/>
    </w:p>
    <w:p w:rsidR="001B2135" w:rsidRPr="00CD4BB5" w:rsidRDefault="001B2135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 xml:space="preserve">Все должностные лица, уполномоченные на обработку персональных данных, а так же </w:t>
      </w:r>
      <w:r w:rsidRPr="0091004C">
        <w:rPr>
          <w:rFonts w:ascii="Times New Roman" w:hAnsi="Times New Roman" w:cs="Times New Roman"/>
        </w:rPr>
        <w:t>остальные сотрудники, работающие в помещениях, в которых</w:t>
      </w:r>
      <w:r w:rsidRPr="00CD4BB5">
        <w:rPr>
          <w:rFonts w:ascii="Times New Roman" w:hAnsi="Times New Roman" w:cs="Times New Roman"/>
        </w:rPr>
        <w:t xml:space="preserve"> ведётся обработка персональных </w:t>
      </w:r>
      <w:r w:rsidR="0084615F" w:rsidRPr="00CD4BB5">
        <w:rPr>
          <w:rFonts w:ascii="Times New Roman" w:hAnsi="Times New Roman" w:cs="Times New Roman"/>
        </w:rPr>
        <w:t>данных, должны</w:t>
      </w:r>
      <w:r w:rsidRPr="00CD4BB5">
        <w:rPr>
          <w:rFonts w:ascii="Times New Roman" w:hAnsi="Times New Roman" w:cs="Times New Roman"/>
        </w:rPr>
        <w:t xml:space="preserve"> быть ознакомлены с </w:t>
      </w:r>
      <w:r w:rsidR="00CD4BB5">
        <w:rPr>
          <w:rFonts w:ascii="Times New Roman" w:hAnsi="Times New Roman" w:cs="Times New Roman"/>
        </w:rPr>
        <w:t>данной</w:t>
      </w:r>
      <w:r w:rsidRPr="00CD4BB5">
        <w:rPr>
          <w:rFonts w:ascii="Times New Roman" w:hAnsi="Times New Roman" w:cs="Times New Roman"/>
        </w:rPr>
        <w:t xml:space="preserve"> инструкцией.</w:t>
      </w:r>
    </w:p>
    <w:p w:rsidR="001B2135" w:rsidRDefault="001B2135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Должностные лица, допущенные к обработке персональных данных, обязаны строго соблюдать установленные правила работы и несут персональную ответственность за обеспечение безопасности информации.</w:t>
      </w:r>
    </w:p>
    <w:p w:rsidR="00AF2AD4" w:rsidRPr="00CD4BB5" w:rsidRDefault="00AF2AD4" w:rsidP="00AF2AD4">
      <w:pPr>
        <w:pStyle w:val="20"/>
        <w:tabs>
          <w:tab w:val="left" w:pos="1276"/>
        </w:tabs>
        <w:spacing w:line="240" w:lineRule="auto"/>
        <w:rPr>
          <w:rFonts w:ascii="Times New Roman" w:hAnsi="Times New Roman" w:cs="Times New Roman"/>
        </w:rPr>
      </w:pPr>
    </w:p>
    <w:p w:rsidR="00293DF7" w:rsidRPr="00CD4BB5" w:rsidRDefault="00AE0676" w:rsidP="00AF2AD4">
      <w:pPr>
        <w:pStyle w:val="1"/>
        <w:keepNext w:val="0"/>
        <w:keepLines w:val="0"/>
        <w:pageBreakBefore w:val="0"/>
        <w:spacing w:line="240" w:lineRule="auto"/>
        <w:ind w:left="357" w:hanging="357"/>
        <w:jc w:val="center"/>
        <w:rPr>
          <w:rFonts w:ascii="Times New Roman" w:hAnsi="Times New Roman" w:cs="Times New Roman"/>
        </w:rPr>
      </w:pPr>
      <w:bookmarkStart w:id="3" w:name="_Toc315350717"/>
      <w:r w:rsidRPr="00CD4BB5">
        <w:rPr>
          <w:rFonts w:ascii="Times New Roman" w:hAnsi="Times New Roman" w:cs="Times New Roman"/>
        </w:rPr>
        <w:t>Порядок обеспечения безопасности при обработке и хранении персональных данных, осуществляемой с использованием средств автоматизации</w:t>
      </w:r>
      <w:bookmarkEnd w:id="3"/>
    </w:p>
    <w:p w:rsidR="00414908" w:rsidRDefault="00AE0676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Безопасность персональных данных при их обработке в информационных системах обеспечивается с помощью системы защиты персональных данных, включающей организационные ме</w:t>
      </w:r>
      <w:r w:rsidR="00A96BCE" w:rsidRPr="00CD4BB5">
        <w:rPr>
          <w:rFonts w:ascii="Times New Roman" w:hAnsi="Times New Roman" w:cs="Times New Roman"/>
        </w:rPr>
        <w:t>ры и средства защиты информации</w:t>
      </w:r>
      <w:r w:rsidRPr="00CD4BB5">
        <w:rPr>
          <w:rFonts w:ascii="Times New Roman" w:hAnsi="Times New Roman" w:cs="Times New Roman"/>
        </w:rPr>
        <w:t>.</w:t>
      </w:r>
    </w:p>
    <w:p w:rsidR="001960D1" w:rsidRDefault="00AE0676" w:rsidP="00CB1697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1960D1">
        <w:rPr>
          <w:rFonts w:ascii="Times New Roman" w:hAnsi="Times New Roman" w:cs="Times New Roman"/>
        </w:rPr>
        <w:t xml:space="preserve">Допуск лиц к обработке персональных данных в информационной системе осуществляется на основании </w:t>
      </w:r>
      <w:r w:rsidR="00414908" w:rsidRPr="001960D1">
        <w:rPr>
          <w:rFonts w:ascii="Times New Roman" w:hAnsi="Times New Roman" w:cs="Times New Roman"/>
        </w:rPr>
        <w:t>«Перечня должностей сотрудников</w:t>
      </w:r>
      <w:r w:rsidR="001960D1" w:rsidRPr="001960D1">
        <w:rPr>
          <w:rFonts w:ascii="Times New Roman" w:hAnsi="Times New Roman" w:cs="Times New Roman"/>
        </w:rPr>
        <w:t xml:space="preserve"> ГБУ КО «Обнинский центр социального обслуживания граждан пожилого возраста и инвалидов» (далее – Учреждение)</w:t>
      </w:r>
      <w:r w:rsidR="00E50B8D" w:rsidRPr="001960D1">
        <w:rPr>
          <w:rFonts w:ascii="Times New Roman" w:hAnsi="Times New Roman" w:cs="Times New Roman"/>
        </w:rPr>
        <w:t>,</w:t>
      </w:r>
      <w:r w:rsidR="00414908" w:rsidRPr="001960D1">
        <w:rPr>
          <w:rFonts w:ascii="Times New Roman" w:hAnsi="Times New Roman" w:cs="Times New Roman"/>
        </w:rPr>
        <w:t xml:space="preserve"> замещение которых предусматривает осуществление обработки персональных данных либо осуществление доступа к персональным данным» </w:t>
      </w:r>
      <w:r w:rsidR="009D73C5" w:rsidRPr="001960D1">
        <w:rPr>
          <w:rFonts w:ascii="Times New Roman" w:hAnsi="Times New Roman" w:cs="Times New Roman"/>
        </w:rPr>
        <w:t xml:space="preserve">утвержденного </w:t>
      </w:r>
      <w:r w:rsidR="001960D1">
        <w:rPr>
          <w:rFonts w:ascii="Times New Roman" w:hAnsi="Times New Roman" w:cs="Times New Roman"/>
        </w:rPr>
        <w:t>Учреждением.</w:t>
      </w:r>
    </w:p>
    <w:p w:rsidR="00AE0676" w:rsidRPr="001960D1" w:rsidRDefault="00A96BCE" w:rsidP="00CB1697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1960D1">
        <w:rPr>
          <w:rFonts w:ascii="Times New Roman" w:hAnsi="Times New Roman" w:cs="Times New Roman"/>
        </w:rPr>
        <w:t>Д</w:t>
      </w:r>
      <w:r w:rsidR="00AE0676" w:rsidRPr="001960D1">
        <w:rPr>
          <w:rFonts w:ascii="Times New Roman" w:hAnsi="Times New Roman" w:cs="Times New Roman"/>
        </w:rPr>
        <w:t>олжн</w:t>
      </w:r>
      <w:r w:rsidRPr="001960D1">
        <w:rPr>
          <w:rFonts w:ascii="Times New Roman" w:hAnsi="Times New Roman" w:cs="Times New Roman"/>
        </w:rPr>
        <w:t>а быть</w:t>
      </w:r>
      <w:r w:rsidR="00AE0676" w:rsidRPr="001960D1">
        <w:rPr>
          <w:rFonts w:ascii="Times New Roman" w:hAnsi="Times New Roman" w:cs="Times New Roman"/>
        </w:rPr>
        <w:t xml:space="preserve"> обеспеч</w:t>
      </w:r>
      <w:r w:rsidRPr="001960D1">
        <w:rPr>
          <w:rFonts w:ascii="Times New Roman" w:hAnsi="Times New Roman" w:cs="Times New Roman"/>
        </w:rPr>
        <w:t>ена</w:t>
      </w:r>
      <w:r w:rsidR="00AE0676" w:rsidRPr="001960D1">
        <w:rPr>
          <w:rFonts w:ascii="Times New Roman" w:hAnsi="Times New Roman" w:cs="Times New Roman"/>
        </w:rPr>
        <w:t xml:space="preserve"> сохранность носителей персональных данных и средств защиты информации, а также исключ</w:t>
      </w:r>
      <w:r w:rsidRPr="001960D1">
        <w:rPr>
          <w:rFonts w:ascii="Times New Roman" w:hAnsi="Times New Roman" w:cs="Times New Roman"/>
        </w:rPr>
        <w:t>ена</w:t>
      </w:r>
      <w:r w:rsidR="00AE0676" w:rsidRPr="001960D1">
        <w:rPr>
          <w:rFonts w:ascii="Times New Roman" w:hAnsi="Times New Roman" w:cs="Times New Roman"/>
        </w:rPr>
        <w:t xml:space="preserve"> возможность неконтролируемого пребывания в помещениях</w:t>
      </w:r>
      <w:r w:rsidRPr="001960D1">
        <w:rPr>
          <w:rFonts w:ascii="Times New Roman" w:hAnsi="Times New Roman" w:cs="Times New Roman"/>
        </w:rPr>
        <w:t xml:space="preserve">, в которых ведется обработка </w:t>
      </w:r>
      <w:proofErr w:type="spellStart"/>
      <w:r w:rsidRPr="001960D1">
        <w:rPr>
          <w:rFonts w:ascii="Times New Roman" w:hAnsi="Times New Roman" w:cs="Times New Roman"/>
        </w:rPr>
        <w:t>ПДн</w:t>
      </w:r>
      <w:proofErr w:type="spellEnd"/>
      <w:r w:rsidRPr="001960D1">
        <w:rPr>
          <w:rFonts w:ascii="Times New Roman" w:hAnsi="Times New Roman" w:cs="Times New Roman"/>
        </w:rPr>
        <w:t>,</w:t>
      </w:r>
      <w:r w:rsidR="00AE0676" w:rsidRPr="001960D1">
        <w:rPr>
          <w:rFonts w:ascii="Times New Roman" w:hAnsi="Times New Roman" w:cs="Times New Roman"/>
        </w:rPr>
        <w:t xml:space="preserve"> посторонних лиц.</w:t>
      </w:r>
    </w:p>
    <w:p w:rsidR="00414908" w:rsidRDefault="00AE0676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Компьютеры и (или) электронные папки</w:t>
      </w:r>
      <w:r w:rsidR="00A96BCE" w:rsidRPr="00CD4BB5">
        <w:rPr>
          <w:rFonts w:ascii="Times New Roman" w:hAnsi="Times New Roman" w:cs="Times New Roman"/>
        </w:rPr>
        <w:t xml:space="preserve"> (каталоги)</w:t>
      </w:r>
      <w:r w:rsidRPr="00CD4BB5">
        <w:rPr>
          <w:rFonts w:ascii="Times New Roman" w:hAnsi="Times New Roman" w:cs="Times New Roman"/>
        </w:rPr>
        <w:t>, в которых содержатся файлы с персональными данными</w:t>
      </w:r>
      <w:r w:rsidR="00AF2AD4">
        <w:rPr>
          <w:rFonts w:ascii="Times New Roman" w:hAnsi="Times New Roman" w:cs="Times New Roman"/>
        </w:rPr>
        <w:t>, доступ к которым организуется с разграничением прав пользователей</w:t>
      </w:r>
      <w:r w:rsidRPr="00CD4BB5">
        <w:rPr>
          <w:rFonts w:ascii="Times New Roman" w:hAnsi="Times New Roman" w:cs="Times New Roman"/>
        </w:rPr>
        <w:t xml:space="preserve">, для каждого пользователя должны быть защищены </w:t>
      </w:r>
      <w:r w:rsidRPr="0091004C">
        <w:rPr>
          <w:rFonts w:ascii="Times New Roman" w:hAnsi="Times New Roman" w:cs="Times New Roman"/>
        </w:rPr>
        <w:t xml:space="preserve">индивидуальными паролями доступа, состоящими из 6 и более символов. Работа на компьютерах с персональными данными без паролей доступа, или под чужими паролями, </w:t>
      </w:r>
      <w:r w:rsidR="00D3498F" w:rsidRPr="0091004C">
        <w:rPr>
          <w:rFonts w:ascii="Times New Roman" w:hAnsi="Times New Roman" w:cs="Times New Roman"/>
        </w:rPr>
        <w:t>запрещается.</w:t>
      </w:r>
    </w:p>
    <w:p w:rsidR="001B2135" w:rsidRPr="000F20B4" w:rsidRDefault="001B2135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414908">
        <w:rPr>
          <w:rFonts w:ascii="Times New Roman" w:hAnsi="Times New Roman" w:cs="Times New Roman"/>
        </w:rPr>
        <w:t xml:space="preserve">Осуществлять обработку и хранение </w:t>
      </w:r>
      <w:r w:rsidR="00CC7915">
        <w:rPr>
          <w:rFonts w:ascii="Times New Roman" w:hAnsi="Times New Roman" w:cs="Times New Roman"/>
        </w:rPr>
        <w:t xml:space="preserve">персональных </w:t>
      </w:r>
      <w:r w:rsidRPr="00414908">
        <w:rPr>
          <w:rFonts w:ascii="Times New Roman" w:hAnsi="Times New Roman" w:cs="Times New Roman"/>
        </w:rPr>
        <w:t xml:space="preserve">данных, не внесённых в </w:t>
      </w:r>
      <w:r w:rsidR="00CC7915">
        <w:rPr>
          <w:rFonts w:ascii="Times New Roman" w:hAnsi="Times New Roman" w:cs="Times New Roman"/>
        </w:rPr>
        <w:t>перечень</w:t>
      </w:r>
      <w:r w:rsidR="00CC7915" w:rsidRPr="00CC7915">
        <w:rPr>
          <w:rFonts w:ascii="Times New Roman" w:hAnsi="Times New Roman" w:cs="Times New Roman"/>
        </w:rPr>
        <w:t xml:space="preserve"> персональных данных подлежащих защите в информационной системе</w:t>
      </w:r>
      <w:r w:rsidR="00CC7915">
        <w:rPr>
          <w:rFonts w:ascii="Times New Roman" w:hAnsi="Times New Roman" w:cs="Times New Roman"/>
        </w:rPr>
        <w:t xml:space="preserve"> персональных данных «Катарсис»</w:t>
      </w:r>
      <w:r w:rsidR="00CC7915" w:rsidRPr="00CC7915">
        <w:rPr>
          <w:rFonts w:ascii="Times New Roman" w:hAnsi="Times New Roman" w:cs="Times New Roman"/>
        </w:rPr>
        <w:t xml:space="preserve">, </w:t>
      </w:r>
      <w:r w:rsidRPr="00CC7915">
        <w:rPr>
          <w:rFonts w:ascii="Times New Roman" w:hAnsi="Times New Roman" w:cs="Times New Roman"/>
        </w:rPr>
        <w:t>запрещается.</w:t>
      </w:r>
    </w:p>
    <w:p w:rsidR="001B2135" w:rsidRPr="0091004C" w:rsidRDefault="001B2135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91004C">
        <w:rPr>
          <w:rFonts w:ascii="Times New Roman" w:hAnsi="Times New Roman" w:cs="Times New Roman"/>
        </w:rPr>
        <w:t>Сотрудникам, работающим с персональными данными, запрещается оставлять материальные носители с персональными данными без присмотра в незапертом помещении.</w:t>
      </w:r>
    </w:p>
    <w:p w:rsidR="00F6702E" w:rsidRDefault="001B2135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91004C">
        <w:rPr>
          <w:rFonts w:ascii="Times New Roman" w:hAnsi="Times New Roman" w:cs="Times New Roman"/>
        </w:rPr>
        <w:t>Сотрудникам, работающим с персональными данными, запрещается сообщать их устно или письменно кому бы то ни было, если это не вызвано служебной необходимостью. После подготовки и передачи документа в соответствии с резолюцией, файлы черновиков и вариантов документа переносятся подготовившим их сотрудником на маркированные носители, предназначенные для хранения персональных данных. Без согласования с руководителем структурного подразделения формирование и хранение баз данных (</w:t>
      </w:r>
      <w:r w:rsidR="00331E41" w:rsidRPr="0091004C">
        <w:rPr>
          <w:rFonts w:ascii="Times New Roman" w:hAnsi="Times New Roman" w:cs="Times New Roman"/>
        </w:rPr>
        <w:t xml:space="preserve">списков, </w:t>
      </w:r>
      <w:r w:rsidRPr="0091004C">
        <w:rPr>
          <w:rFonts w:ascii="Times New Roman" w:hAnsi="Times New Roman" w:cs="Times New Roman"/>
        </w:rPr>
        <w:t xml:space="preserve">картотек, файловых архивов и др.), содержащих </w:t>
      </w:r>
      <w:r w:rsidR="00331E41" w:rsidRPr="0091004C">
        <w:rPr>
          <w:rFonts w:ascii="Times New Roman" w:hAnsi="Times New Roman" w:cs="Times New Roman"/>
        </w:rPr>
        <w:t>персональные</w:t>
      </w:r>
      <w:r w:rsidRPr="0091004C">
        <w:rPr>
          <w:rFonts w:ascii="Times New Roman" w:hAnsi="Times New Roman" w:cs="Times New Roman"/>
        </w:rPr>
        <w:t xml:space="preserve"> данные, запрещается.</w:t>
      </w:r>
    </w:p>
    <w:p w:rsidR="001B2135" w:rsidRPr="00F6702E" w:rsidRDefault="00F6702E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F6702E">
        <w:rPr>
          <w:rFonts w:ascii="Times New Roman" w:hAnsi="Times New Roman" w:cs="Times New Roman"/>
        </w:rPr>
        <w:t xml:space="preserve"> </w:t>
      </w:r>
      <w:r w:rsidR="001B2135" w:rsidRPr="00F6702E">
        <w:rPr>
          <w:rFonts w:ascii="Times New Roman" w:hAnsi="Times New Roman" w:cs="Times New Roman"/>
        </w:rPr>
        <w:t>Передача персональных данных допускается только в случаях, установленных Федеральными законами Российской Федерации «О персональных данных», действующими инструкциями по работе со служебными документами и обращениями граждан, а также по письменному поручению (резолюции) вышестоящих должностных лиц.</w:t>
      </w:r>
    </w:p>
    <w:p w:rsidR="001B2135" w:rsidRPr="0091004C" w:rsidRDefault="001B2135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91004C">
        <w:rPr>
          <w:rFonts w:ascii="Times New Roman" w:hAnsi="Times New Roman" w:cs="Times New Roman"/>
        </w:rPr>
        <w:t>Запрещается передача персональных данных по телефону, факсу, электронной почте за исключением случаев, установленных законодательством и действующими инструкциями по работе со служебными до</w:t>
      </w:r>
      <w:r w:rsidR="009D73C5" w:rsidRPr="0091004C">
        <w:rPr>
          <w:rFonts w:ascii="Times New Roman" w:hAnsi="Times New Roman" w:cs="Times New Roman"/>
        </w:rPr>
        <w:t>кументами и обращениями граждан</w:t>
      </w:r>
      <w:r w:rsidRPr="0091004C">
        <w:rPr>
          <w:rFonts w:ascii="Times New Roman" w:hAnsi="Times New Roman" w:cs="Times New Roman"/>
        </w:rPr>
        <w:t>.</w:t>
      </w:r>
    </w:p>
    <w:p w:rsidR="001B2135" w:rsidRPr="00CD4BB5" w:rsidRDefault="001B2135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91004C">
        <w:rPr>
          <w:rFonts w:ascii="Times New Roman" w:hAnsi="Times New Roman" w:cs="Times New Roman"/>
        </w:rPr>
        <w:lastRenderedPageBreak/>
        <w:t>Все компоненты программного</w:t>
      </w:r>
      <w:r w:rsidRPr="00CD4BB5">
        <w:rPr>
          <w:rFonts w:ascii="Times New Roman" w:hAnsi="Times New Roman" w:cs="Times New Roman"/>
        </w:rPr>
        <w:t xml:space="preserve"> и аппаратного обеспечения ИСПДн должны использоваться персоналом </w:t>
      </w:r>
      <w:r w:rsidR="00C93F2F" w:rsidRPr="00CD4BB5">
        <w:rPr>
          <w:rFonts w:ascii="Times New Roman" w:hAnsi="Times New Roman" w:cs="Times New Roman"/>
        </w:rPr>
        <w:t>только</w:t>
      </w:r>
      <w:r w:rsidRPr="00CD4BB5">
        <w:rPr>
          <w:rFonts w:ascii="Times New Roman" w:hAnsi="Times New Roman" w:cs="Times New Roman"/>
        </w:rPr>
        <w:t xml:space="preserve"> в служебных целях. Использование их в других целях </w:t>
      </w:r>
      <w:r w:rsidR="0091004C" w:rsidRPr="0091004C">
        <w:rPr>
          <w:rFonts w:ascii="Times New Roman" w:hAnsi="Times New Roman" w:cs="Times New Roman"/>
        </w:rPr>
        <w:t>запрещается.</w:t>
      </w:r>
    </w:p>
    <w:p w:rsidR="001B2135" w:rsidRPr="00CD4BB5" w:rsidRDefault="001B2135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 xml:space="preserve">Запрещается приём посетителей в помещениях, </w:t>
      </w:r>
      <w:r w:rsidR="00331E41" w:rsidRPr="00CD4BB5">
        <w:rPr>
          <w:rFonts w:ascii="Times New Roman" w:hAnsi="Times New Roman" w:cs="Times New Roman"/>
        </w:rPr>
        <w:t>во время</w:t>
      </w:r>
      <w:r w:rsidRPr="00CD4BB5">
        <w:rPr>
          <w:rFonts w:ascii="Times New Roman" w:hAnsi="Times New Roman" w:cs="Times New Roman"/>
        </w:rPr>
        <w:t xml:space="preserve"> осуществл</w:t>
      </w:r>
      <w:r w:rsidR="00331E41" w:rsidRPr="00CD4BB5">
        <w:rPr>
          <w:rFonts w:ascii="Times New Roman" w:hAnsi="Times New Roman" w:cs="Times New Roman"/>
        </w:rPr>
        <w:t>ения</w:t>
      </w:r>
      <w:r w:rsidRPr="00CD4BB5">
        <w:rPr>
          <w:rFonts w:ascii="Times New Roman" w:hAnsi="Times New Roman" w:cs="Times New Roman"/>
        </w:rPr>
        <w:t xml:space="preserve"> обработ</w:t>
      </w:r>
      <w:r w:rsidR="00331E41" w:rsidRPr="00CD4BB5">
        <w:rPr>
          <w:rFonts w:ascii="Times New Roman" w:hAnsi="Times New Roman" w:cs="Times New Roman"/>
        </w:rPr>
        <w:t>ки</w:t>
      </w:r>
      <w:r w:rsidRPr="00CD4BB5">
        <w:rPr>
          <w:rFonts w:ascii="Times New Roman" w:hAnsi="Times New Roman" w:cs="Times New Roman"/>
        </w:rPr>
        <w:t xml:space="preserve"> персональных данных, кроме случаев, возникающих при необходимости обработки персональных д</w:t>
      </w:r>
      <w:r w:rsidR="009D73C5" w:rsidRPr="00CD4BB5">
        <w:rPr>
          <w:rFonts w:ascii="Times New Roman" w:hAnsi="Times New Roman" w:cs="Times New Roman"/>
        </w:rPr>
        <w:t>анных самого посетителя</w:t>
      </w:r>
      <w:r w:rsidRPr="00CD4BB5">
        <w:rPr>
          <w:rFonts w:ascii="Times New Roman" w:hAnsi="Times New Roman" w:cs="Times New Roman"/>
        </w:rPr>
        <w:t>.</w:t>
      </w:r>
    </w:p>
    <w:p w:rsidR="001B2135" w:rsidRPr="00CD4BB5" w:rsidRDefault="001B2135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Пользователю</w:t>
      </w:r>
      <w:r w:rsidR="0091004C" w:rsidRPr="00CD4BB5">
        <w:rPr>
          <w:rFonts w:ascii="Times New Roman" w:hAnsi="Times New Roman" w:cs="Times New Roman"/>
        </w:rPr>
        <w:t xml:space="preserve"> </w:t>
      </w:r>
      <w:r w:rsidR="0091004C" w:rsidRPr="0091004C">
        <w:rPr>
          <w:rFonts w:ascii="Times New Roman" w:hAnsi="Times New Roman" w:cs="Times New Roman"/>
        </w:rPr>
        <w:t>запрещается</w:t>
      </w:r>
      <w:r w:rsidR="0091004C" w:rsidRPr="00CD4BB5">
        <w:rPr>
          <w:rFonts w:ascii="Times New Roman" w:hAnsi="Times New Roman" w:cs="Times New Roman"/>
        </w:rPr>
        <w:t xml:space="preserve"> </w:t>
      </w:r>
      <w:r w:rsidRPr="00CD4BB5">
        <w:rPr>
          <w:rFonts w:ascii="Times New Roman" w:hAnsi="Times New Roman" w:cs="Times New Roman"/>
        </w:rPr>
        <w:t>самовольно изменять конфигурацию аппаратно-программных средств информационной системы или устанавливать дополнительно любые пр</w:t>
      </w:r>
      <w:r w:rsidR="00331E41" w:rsidRPr="00CD4BB5">
        <w:rPr>
          <w:rFonts w:ascii="Times New Roman" w:hAnsi="Times New Roman" w:cs="Times New Roman"/>
        </w:rPr>
        <w:t>ограммные и аппаратные средства</w:t>
      </w:r>
      <w:r w:rsidRPr="00CD4BB5">
        <w:rPr>
          <w:rFonts w:ascii="Times New Roman" w:hAnsi="Times New Roman" w:cs="Times New Roman"/>
        </w:rPr>
        <w:t>. Исключением являются только те случаи, когда пользователь, при непосредственном исполнении своих должностных обязанно</w:t>
      </w:r>
      <w:r w:rsidR="00331E41" w:rsidRPr="00CD4BB5">
        <w:rPr>
          <w:rFonts w:ascii="Times New Roman" w:hAnsi="Times New Roman" w:cs="Times New Roman"/>
        </w:rPr>
        <w:t>стей, реализует</w:t>
      </w:r>
      <w:r w:rsidRPr="00CD4BB5">
        <w:rPr>
          <w:rFonts w:ascii="Times New Roman" w:hAnsi="Times New Roman" w:cs="Times New Roman"/>
        </w:rPr>
        <w:t xml:space="preserve"> назначенные </w:t>
      </w:r>
      <w:r w:rsidR="008C41A3" w:rsidRPr="00CD4BB5">
        <w:rPr>
          <w:rFonts w:ascii="Times New Roman" w:hAnsi="Times New Roman" w:cs="Times New Roman"/>
        </w:rPr>
        <w:t xml:space="preserve">официальным </w:t>
      </w:r>
      <w:r w:rsidR="00331E41" w:rsidRPr="00CD4BB5">
        <w:rPr>
          <w:rFonts w:ascii="Times New Roman" w:hAnsi="Times New Roman" w:cs="Times New Roman"/>
        </w:rPr>
        <w:t>приказом</w:t>
      </w:r>
      <w:r w:rsidRPr="00CD4BB5">
        <w:rPr>
          <w:rFonts w:ascii="Times New Roman" w:hAnsi="Times New Roman" w:cs="Times New Roman"/>
        </w:rPr>
        <w:t xml:space="preserve"> права администратора (супервизора) этой информационной системы. Кроме того, все изменения конфигурации технических и программных средств осуществляются только с участием администратора безопасности ИСПДн.</w:t>
      </w:r>
    </w:p>
    <w:p w:rsidR="001B2135" w:rsidRPr="00CD4BB5" w:rsidRDefault="001B2135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 xml:space="preserve">Категорически запрещается записывать и хранить персональные данные на неучтённых носителях, а также использовать </w:t>
      </w:r>
      <w:r w:rsidR="00331E41" w:rsidRPr="00CD4BB5">
        <w:rPr>
          <w:rFonts w:ascii="Times New Roman" w:hAnsi="Times New Roman" w:cs="Times New Roman"/>
        </w:rPr>
        <w:t>носители</w:t>
      </w:r>
      <w:r w:rsidRPr="00CD4BB5">
        <w:rPr>
          <w:rFonts w:ascii="Times New Roman" w:hAnsi="Times New Roman" w:cs="Times New Roman"/>
        </w:rPr>
        <w:t xml:space="preserve"> с выявленными неисправностями.</w:t>
      </w:r>
    </w:p>
    <w:p w:rsidR="00FE5983" w:rsidRPr="0091004C" w:rsidRDefault="00FE5983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Пересылка персональных данных без использования специальных средств защиты по общедоступным сетям связи, в том числе Интернет</w:t>
      </w:r>
      <w:r w:rsidRPr="0091004C">
        <w:rPr>
          <w:rFonts w:ascii="Times New Roman" w:hAnsi="Times New Roman" w:cs="Times New Roman"/>
        </w:rPr>
        <w:t xml:space="preserve">, </w:t>
      </w:r>
      <w:r w:rsidR="0091004C" w:rsidRPr="0091004C">
        <w:rPr>
          <w:rFonts w:ascii="Times New Roman" w:hAnsi="Times New Roman" w:cs="Times New Roman"/>
        </w:rPr>
        <w:t xml:space="preserve">запрещается. </w:t>
      </w:r>
    </w:p>
    <w:p w:rsidR="00FE5983" w:rsidRPr="00CD4BB5" w:rsidRDefault="00FE5983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При обработке персональных данных в информационной системе пользователями должно быть обеспечено:</w:t>
      </w:r>
    </w:p>
    <w:p w:rsidR="00FE5983" w:rsidRPr="00CD4BB5" w:rsidRDefault="00FE5983" w:rsidP="00AF2AD4">
      <w:pPr>
        <w:pStyle w:val="30"/>
        <w:numPr>
          <w:ilvl w:val="1"/>
          <w:numId w:val="35"/>
        </w:numPr>
        <w:spacing w:after="0" w:line="240" w:lineRule="auto"/>
        <w:ind w:left="1418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использование предназначенных для этого разделов (каталогов) или съёмных маркированных носителей;</w:t>
      </w:r>
    </w:p>
    <w:p w:rsidR="00FE5983" w:rsidRPr="00CD4BB5" w:rsidRDefault="00FE5983" w:rsidP="00AF2AD4">
      <w:pPr>
        <w:pStyle w:val="30"/>
        <w:numPr>
          <w:ilvl w:val="1"/>
          <w:numId w:val="35"/>
        </w:numPr>
        <w:spacing w:after="0" w:line="240" w:lineRule="auto"/>
        <w:ind w:left="1418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недопущение физического воздействия на технические средства автоматизированной обработки персональных данных, в результате которого может быть нарушено их функционирование;</w:t>
      </w:r>
    </w:p>
    <w:p w:rsidR="00331E41" w:rsidRPr="00CD4BB5" w:rsidRDefault="00FE5983" w:rsidP="00AF2AD4">
      <w:pPr>
        <w:pStyle w:val="30"/>
        <w:numPr>
          <w:ilvl w:val="1"/>
          <w:numId w:val="35"/>
        </w:numPr>
        <w:spacing w:after="0" w:line="240" w:lineRule="auto"/>
        <w:ind w:left="1418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постоянное использование антивирусного обеспечения для</w:t>
      </w:r>
      <w:r w:rsidR="00331E41" w:rsidRPr="00CD4BB5">
        <w:rPr>
          <w:rFonts w:ascii="Times New Roman" w:hAnsi="Times New Roman" w:cs="Times New Roman"/>
        </w:rPr>
        <w:t xml:space="preserve"> обнаружения заражённых файлов;</w:t>
      </w:r>
      <w:r w:rsidRPr="00CD4BB5">
        <w:rPr>
          <w:rFonts w:ascii="Times New Roman" w:hAnsi="Times New Roman" w:cs="Times New Roman"/>
        </w:rPr>
        <w:t xml:space="preserve"> </w:t>
      </w:r>
    </w:p>
    <w:p w:rsidR="00FE5983" w:rsidRPr="00CD4BB5" w:rsidRDefault="00FE5983" w:rsidP="00AF2AD4">
      <w:pPr>
        <w:pStyle w:val="30"/>
        <w:numPr>
          <w:ilvl w:val="1"/>
          <w:numId w:val="35"/>
        </w:numPr>
        <w:spacing w:after="0" w:line="240" w:lineRule="auto"/>
        <w:ind w:left="1418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незамедлительное восстановление персональных данных, модифицированных или уничтоженных вследствие несанкционированного доступа к ним;</w:t>
      </w:r>
    </w:p>
    <w:p w:rsidR="00FE5983" w:rsidRPr="00CD4BB5" w:rsidRDefault="00FE5983" w:rsidP="00AF2AD4">
      <w:pPr>
        <w:pStyle w:val="30"/>
        <w:numPr>
          <w:ilvl w:val="1"/>
          <w:numId w:val="35"/>
        </w:numPr>
        <w:spacing w:after="0" w:line="240" w:lineRule="auto"/>
        <w:ind w:left="1418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недопущение несанкционированных выноса из помещений, установки, подключения оборудования, а также удаления, инсталляции или настройки программного обеспечения.</w:t>
      </w:r>
    </w:p>
    <w:p w:rsidR="00FE5983" w:rsidRDefault="00FE5983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Специфические требования по защите персональных данных в отдельных автоматизированных системах устанавливаются инструкциями по их использованию и эксплуатации.</w:t>
      </w:r>
    </w:p>
    <w:p w:rsidR="00364604" w:rsidRPr="00635AE1" w:rsidRDefault="00635AE1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Использование </w:t>
      </w:r>
      <w:r w:rsidR="00364604" w:rsidRPr="00364604">
        <w:rPr>
          <w:rFonts w:ascii="Times New Roman" w:hAnsi="Times New Roman" w:cs="Times New Roman"/>
        </w:rPr>
        <w:t>в</w:t>
      </w:r>
      <w:r w:rsidRPr="00635AE1">
        <w:rPr>
          <w:rFonts w:ascii="Times New Roman" w:hAnsi="Times New Roman" w:cs="Times New Roman"/>
        </w:rPr>
        <w:t xml:space="preserve"> информационной системе</w:t>
      </w:r>
      <w:r>
        <w:rPr>
          <w:rFonts w:ascii="Times New Roman" w:hAnsi="Times New Roman" w:cs="Times New Roman"/>
        </w:rPr>
        <w:t xml:space="preserve"> технологий беспроводного</w:t>
      </w:r>
      <w:r w:rsidRPr="00635AE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доступа </w:t>
      </w:r>
      <w:r w:rsidR="002D7BC7">
        <w:rPr>
          <w:rFonts w:ascii="Times New Roman" w:hAnsi="Times New Roman" w:cs="Times New Roman"/>
        </w:rPr>
        <w:t xml:space="preserve">для обработки персональных данных </w:t>
      </w:r>
      <w:r>
        <w:rPr>
          <w:rFonts w:ascii="Times New Roman" w:hAnsi="Times New Roman" w:cs="Times New Roman"/>
        </w:rPr>
        <w:t>без защиты средств и систем связи запрещено.</w:t>
      </w:r>
    </w:p>
    <w:p w:rsidR="00364604" w:rsidRDefault="002D7BC7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Использование </w:t>
      </w:r>
      <w:r w:rsidRPr="00364604">
        <w:rPr>
          <w:rFonts w:ascii="Times New Roman" w:hAnsi="Times New Roman" w:cs="Times New Roman"/>
        </w:rPr>
        <w:t>в</w:t>
      </w:r>
      <w:r w:rsidRPr="00635AE1">
        <w:rPr>
          <w:rFonts w:ascii="Times New Roman" w:hAnsi="Times New Roman" w:cs="Times New Roman"/>
        </w:rPr>
        <w:t xml:space="preserve"> информационной системе</w:t>
      </w:r>
      <w:r>
        <w:rPr>
          <w:rFonts w:ascii="Times New Roman" w:hAnsi="Times New Roman" w:cs="Times New Roman"/>
        </w:rPr>
        <w:t xml:space="preserve"> </w:t>
      </w:r>
      <w:r w:rsidR="00662985" w:rsidRPr="00635AE1">
        <w:rPr>
          <w:rFonts w:ascii="Times New Roman" w:hAnsi="Times New Roman" w:cs="Times New Roman"/>
        </w:rPr>
        <w:t>мобильных технических средств,</w:t>
      </w:r>
      <w:r>
        <w:rPr>
          <w:rFonts w:ascii="Times New Roman" w:hAnsi="Times New Roman" w:cs="Times New Roman"/>
        </w:rPr>
        <w:t xml:space="preserve"> не входящих в состав информационной системы персональных данных запрещено.</w:t>
      </w:r>
    </w:p>
    <w:p w:rsidR="00635AE1" w:rsidRDefault="00635AE1" w:rsidP="00AF2AD4">
      <w:pPr>
        <w:pStyle w:val="10"/>
        <w:numPr>
          <w:ilvl w:val="0"/>
          <w:numId w:val="0"/>
        </w:numPr>
        <w:spacing w:after="0" w:line="240" w:lineRule="auto"/>
        <w:ind w:left="574"/>
        <w:rPr>
          <w:rFonts w:ascii="Times New Roman" w:hAnsi="Times New Roman" w:cs="Times New Roman"/>
        </w:rPr>
      </w:pPr>
    </w:p>
    <w:p w:rsidR="001B2135" w:rsidRPr="00CD4BB5" w:rsidRDefault="001B2135" w:rsidP="00AF2AD4">
      <w:pPr>
        <w:pStyle w:val="1"/>
        <w:keepNext w:val="0"/>
        <w:keepLines w:val="0"/>
        <w:pageBreakBefore w:val="0"/>
        <w:spacing w:line="240" w:lineRule="auto"/>
        <w:ind w:left="0" w:firstLine="709"/>
        <w:jc w:val="center"/>
        <w:rPr>
          <w:rFonts w:ascii="Times New Roman" w:hAnsi="Times New Roman" w:cs="Times New Roman"/>
        </w:rPr>
      </w:pPr>
      <w:bookmarkStart w:id="4" w:name="_Toc315350718"/>
      <w:r w:rsidRPr="00CD4BB5">
        <w:rPr>
          <w:rFonts w:ascii="Times New Roman" w:hAnsi="Times New Roman" w:cs="Times New Roman"/>
        </w:rPr>
        <w:t>Порядок обеспечения безопасности при обработке и хранении персональных данных, осуществляемой без использования средств автоматизации</w:t>
      </w:r>
      <w:bookmarkEnd w:id="4"/>
    </w:p>
    <w:p w:rsidR="001B2135" w:rsidRPr="00CD4BB5" w:rsidRDefault="001B2135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При хранении материальных носителей должны соблюдаться условия, обеспечивающие сохранность персональных данных и исключающие несанкционированный к ним доступ. Лица, осуществляющие обработку персональных данных без использования средств автоматизации, должны быть проинформированы о факте обработки ими персональных данных, категориях обрабатываемых персональных данных, а также об особенностях и правилах осуществления такой обработки, в том числе (под личную подпись) с данной инструкцией.</w:t>
      </w:r>
    </w:p>
    <w:p w:rsidR="001B2135" w:rsidRPr="00CD4BB5" w:rsidRDefault="001B2135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 xml:space="preserve">Необходимо обеспечить раздельное хранение персональных данных (материальных носителей), обработка которых осуществляется в различных целях. При фиксации персональных данных на материальных носителях не допускается фиксация на одном </w:t>
      </w:r>
      <w:r w:rsidRPr="00CD4BB5">
        <w:rPr>
          <w:rFonts w:ascii="Times New Roman" w:hAnsi="Times New Roman" w:cs="Times New Roman"/>
        </w:rPr>
        <w:lastRenderedPageBreak/>
        <w:t>материальном нос</w:t>
      </w:r>
      <w:r w:rsidR="002A0061" w:rsidRPr="00CD4BB5">
        <w:rPr>
          <w:rFonts w:ascii="Times New Roman" w:hAnsi="Times New Roman" w:cs="Times New Roman"/>
        </w:rPr>
        <w:t>ителе персональных данных, цели</w:t>
      </w:r>
      <w:r w:rsidRPr="00CD4BB5">
        <w:rPr>
          <w:rFonts w:ascii="Times New Roman" w:hAnsi="Times New Roman" w:cs="Times New Roman"/>
        </w:rPr>
        <w:t xml:space="preserve"> обработки которых заведомо не совместимы. Для обработки различных категорий персональных данных, осуществляемой без использования средств автоматизации, для каждой категории персональных данных должен использоваться отдельный материальный носитель.</w:t>
      </w:r>
    </w:p>
    <w:p w:rsidR="001B2135" w:rsidRPr="00CD4BB5" w:rsidRDefault="001B2135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При использовании типовых форм документов, характер информации в которых предполагает или допускает включение в них персональных данных (далее – типовая форма), должны соблюдаться следующие условия:</w:t>
      </w:r>
    </w:p>
    <w:p w:rsidR="001B2135" w:rsidRPr="00CD4BB5" w:rsidRDefault="001B2135" w:rsidP="00AF2AD4">
      <w:pPr>
        <w:pStyle w:val="30"/>
        <w:numPr>
          <w:ilvl w:val="1"/>
          <w:numId w:val="36"/>
        </w:numPr>
        <w:spacing w:after="0" w:line="240" w:lineRule="auto"/>
        <w:ind w:left="1418" w:hanging="567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типовая форма или связанные с ней документы (инструкция по её заполнению, карточки, реестры и журналы) должны содержать сведения о цели обработки персональных данных, осуществляемой без использования средств автоматизации, имя (наименование) и адрес Оператора, фамилию, имя, отчество и адрес субъекта персональных данных, источник получения персональных данных, сроки обработки персональных данных, перечень действий с персональными данными, которые будут совершаться в процессе их обработки, общее описание используемых Оператором способов обработки персональных данных;</w:t>
      </w:r>
    </w:p>
    <w:p w:rsidR="001B2135" w:rsidRPr="00CD4BB5" w:rsidRDefault="001B2135" w:rsidP="00AF2AD4">
      <w:pPr>
        <w:pStyle w:val="30"/>
        <w:numPr>
          <w:ilvl w:val="1"/>
          <w:numId w:val="36"/>
        </w:numPr>
        <w:spacing w:after="0" w:line="240" w:lineRule="auto"/>
        <w:ind w:left="1418" w:hanging="567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типовая форма должна предусматривать поле, в котором субъект персональных данных может поставить отметку о своём согласии на обработку персональных данных, осуществляемую без использования средств автоматизации, – при необходимости получения письменного согласия на обработку персональных данных;</w:t>
      </w:r>
    </w:p>
    <w:p w:rsidR="001B2135" w:rsidRPr="00CD4BB5" w:rsidRDefault="001B2135" w:rsidP="00AF2AD4">
      <w:pPr>
        <w:pStyle w:val="30"/>
        <w:numPr>
          <w:ilvl w:val="1"/>
          <w:numId w:val="36"/>
        </w:numPr>
        <w:spacing w:after="0" w:line="240" w:lineRule="auto"/>
        <w:ind w:left="1418" w:hanging="567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типовая форма должна быть составлена таким образом, чтобы каждый из субъектов персональных данных, содержащихся в документе, имел возможность ознакомиться со своими персональными данными, содержащимися в документе, не нарушая прав и законных интересов иных субъектов персональных данных;</w:t>
      </w:r>
    </w:p>
    <w:p w:rsidR="001B2135" w:rsidRPr="00CD4BB5" w:rsidRDefault="001B2135" w:rsidP="00AF2AD4">
      <w:pPr>
        <w:pStyle w:val="30"/>
        <w:numPr>
          <w:ilvl w:val="1"/>
          <w:numId w:val="36"/>
        </w:numPr>
        <w:spacing w:after="0" w:line="240" w:lineRule="auto"/>
        <w:ind w:left="1418" w:hanging="567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типовая форма должна исключать объединение полей, предназначенных для внесения персональных данных, цели обработки которых заведомо не совместимы.</w:t>
      </w:r>
    </w:p>
    <w:p w:rsidR="001B2135" w:rsidRDefault="001B2135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Уточнение персональных данных при осуществлении их обработки без использования средств автоматизации производится путём обновления или изменения данных на материальном носителе, а если это не допускается техническими особенностями материального носителя, – путём фиксации на том же материальном носителе сведений о вносимых в них изменениях, либо путём изготовления нового материального носителя с уточнёнными персональными данными.</w:t>
      </w:r>
    </w:p>
    <w:p w:rsidR="00AF2AD4" w:rsidRPr="00CD4BB5" w:rsidRDefault="00AF2AD4" w:rsidP="00AF2AD4">
      <w:pPr>
        <w:pStyle w:val="20"/>
        <w:tabs>
          <w:tab w:val="left" w:pos="1276"/>
        </w:tabs>
        <w:spacing w:line="240" w:lineRule="auto"/>
        <w:rPr>
          <w:rFonts w:ascii="Times New Roman" w:hAnsi="Times New Roman" w:cs="Times New Roman"/>
        </w:rPr>
      </w:pPr>
    </w:p>
    <w:p w:rsidR="00EC0E9F" w:rsidRPr="00CD4BB5" w:rsidRDefault="00AE0676" w:rsidP="00AF2AD4">
      <w:pPr>
        <w:pStyle w:val="1"/>
        <w:keepNext w:val="0"/>
        <w:keepLines w:val="0"/>
        <w:pageBreakBefore w:val="0"/>
        <w:spacing w:line="240" w:lineRule="auto"/>
        <w:ind w:left="357" w:hanging="357"/>
        <w:jc w:val="center"/>
        <w:rPr>
          <w:rFonts w:ascii="Times New Roman" w:hAnsi="Times New Roman" w:cs="Times New Roman"/>
        </w:rPr>
      </w:pPr>
      <w:bookmarkStart w:id="5" w:name="_Toc285015491"/>
      <w:bookmarkStart w:id="6" w:name="_Toc315350719"/>
      <w:r w:rsidRPr="00CD4BB5">
        <w:rPr>
          <w:rFonts w:ascii="Times New Roman" w:hAnsi="Times New Roman" w:cs="Times New Roman"/>
          <w:szCs w:val="24"/>
        </w:rPr>
        <w:t>Порядок учёта, хранения и обращения со съёмными носителями персональных данных, твёрдыми копиями и их утилизация</w:t>
      </w:r>
      <w:bookmarkEnd w:id="5"/>
      <w:bookmarkEnd w:id="6"/>
    </w:p>
    <w:p w:rsidR="008405CB" w:rsidRPr="00CD4BB5" w:rsidRDefault="008405CB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Все находящиеся на хранении и в обращении съёмные носители с персональными данными подлежат учёту. Каждый съёмный носитель с записанными на нем персональными данными должен иметь этикетку, на которой указывается его уникальный учётный номер.</w:t>
      </w:r>
    </w:p>
    <w:p w:rsidR="008405CB" w:rsidRPr="00CD4BB5" w:rsidRDefault="008C41A3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У</w:t>
      </w:r>
      <w:r w:rsidR="008405CB" w:rsidRPr="00CD4BB5">
        <w:rPr>
          <w:rFonts w:ascii="Times New Roman" w:hAnsi="Times New Roman" w:cs="Times New Roman"/>
        </w:rPr>
        <w:t xml:space="preserve">чтённый съёмный носитель </w:t>
      </w:r>
      <w:r w:rsidRPr="00CD4BB5">
        <w:rPr>
          <w:rFonts w:ascii="Times New Roman" w:hAnsi="Times New Roman" w:cs="Times New Roman"/>
        </w:rPr>
        <w:t>получают</w:t>
      </w:r>
      <w:r w:rsidR="008405CB" w:rsidRPr="00CD4BB5">
        <w:rPr>
          <w:rFonts w:ascii="Times New Roman" w:hAnsi="Times New Roman" w:cs="Times New Roman"/>
        </w:rPr>
        <w:t xml:space="preserve"> для выполнения работ на конкретный срок. При получении делаются соответствующие записи в </w:t>
      </w:r>
      <w:r w:rsidR="000941DF" w:rsidRPr="00CD4BB5">
        <w:rPr>
          <w:rFonts w:ascii="Times New Roman" w:hAnsi="Times New Roman" w:cs="Times New Roman"/>
        </w:rPr>
        <w:t>«Журнале учета носителей персональных данных»</w:t>
      </w:r>
      <w:r w:rsidR="008405CB" w:rsidRPr="00CD4BB5">
        <w:rPr>
          <w:rFonts w:ascii="Times New Roman" w:hAnsi="Times New Roman" w:cs="Times New Roman"/>
        </w:rPr>
        <w:t xml:space="preserve">. По окончании работ пользователь сдаёт съёмный носитель для хранения уполномоченному сотруднику, о чем делается соответствующая запись в </w:t>
      </w:r>
      <w:r w:rsidR="000941DF" w:rsidRPr="00CD4BB5">
        <w:rPr>
          <w:rFonts w:ascii="Times New Roman" w:hAnsi="Times New Roman" w:cs="Times New Roman"/>
        </w:rPr>
        <w:t>«Журнале учета носителей персональных данных».</w:t>
      </w:r>
    </w:p>
    <w:p w:rsidR="008405CB" w:rsidRPr="0091004C" w:rsidRDefault="0091004C" w:rsidP="00AF2AD4">
      <w:pPr>
        <w:pStyle w:val="10"/>
        <w:spacing w:after="0" w:line="240" w:lineRule="auto"/>
        <w:ind w:left="788" w:hanging="431"/>
        <w:rPr>
          <w:rFonts w:ascii="Times New Roman" w:hAnsi="Times New Roman" w:cs="Times New Roman"/>
        </w:rPr>
      </w:pPr>
      <w:r w:rsidRPr="0091004C">
        <w:rPr>
          <w:rFonts w:ascii="Times New Roman" w:hAnsi="Times New Roman" w:cs="Times New Roman"/>
        </w:rPr>
        <w:t>Запрещается:</w:t>
      </w:r>
    </w:p>
    <w:p w:rsidR="008405CB" w:rsidRPr="00CD4BB5" w:rsidRDefault="008405CB" w:rsidP="00AF2AD4">
      <w:pPr>
        <w:pStyle w:val="30"/>
        <w:numPr>
          <w:ilvl w:val="1"/>
          <w:numId w:val="37"/>
        </w:numPr>
        <w:spacing w:after="0" w:line="240" w:lineRule="auto"/>
        <w:ind w:left="1276" w:hanging="567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хранить съёмные носители с персональными данными вместе с носителями открытой информации, на рабочих столах, либо оставлять их без присмотра или передавать на хранение другим лицам;</w:t>
      </w:r>
    </w:p>
    <w:p w:rsidR="008405CB" w:rsidRPr="00CD4BB5" w:rsidRDefault="008405CB" w:rsidP="00AF2AD4">
      <w:pPr>
        <w:pStyle w:val="30"/>
        <w:numPr>
          <w:ilvl w:val="1"/>
          <w:numId w:val="37"/>
        </w:numPr>
        <w:spacing w:after="0" w:line="240" w:lineRule="auto"/>
        <w:ind w:left="1276" w:hanging="567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выносить съёмные носители с персональными данными из служебных помещений для работы с ними на дому, в гостиницах и т.д.</w:t>
      </w:r>
    </w:p>
    <w:p w:rsidR="00D3498F" w:rsidRDefault="008405CB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D3498F">
        <w:rPr>
          <w:rFonts w:ascii="Times New Roman" w:hAnsi="Times New Roman" w:cs="Times New Roman"/>
        </w:rPr>
        <w:t xml:space="preserve">При отправке или передаче персональных данных адресатам на съёмные носители записываются только предназначенные адресатам данные. Отправка персональных данных </w:t>
      </w:r>
      <w:r w:rsidRPr="00D3498F">
        <w:rPr>
          <w:rFonts w:ascii="Times New Roman" w:hAnsi="Times New Roman" w:cs="Times New Roman"/>
        </w:rPr>
        <w:lastRenderedPageBreak/>
        <w:t xml:space="preserve">адресатам на съёмных носителях осуществляется в порядке, установленном для документов для служебного пользования. </w:t>
      </w:r>
    </w:p>
    <w:p w:rsidR="008405CB" w:rsidRPr="00D3498F" w:rsidRDefault="008405CB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D3498F">
        <w:rPr>
          <w:rFonts w:ascii="Times New Roman" w:hAnsi="Times New Roman" w:cs="Times New Roman"/>
        </w:rPr>
        <w:t xml:space="preserve">О фактах утраты съёмных носителей, содержащих персональные данные, либо </w:t>
      </w:r>
      <w:r w:rsidR="00F52BD0" w:rsidRPr="00D3498F">
        <w:rPr>
          <w:rFonts w:ascii="Times New Roman" w:hAnsi="Times New Roman" w:cs="Times New Roman"/>
        </w:rPr>
        <w:t>разглашения,</w:t>
      </w:r>
      <w:r w:rsidRPr="00D3498F">
        <w:rPr>
          <w:rFonts w:ascii="Times New Roman" w:hAnsi="Times New Roman" w:cs="Times New Roman"/>
        </w:rPr>
        <w:t xml:space="preserve"> содержащихся в них сведений немедленно ставится в известность начальник соответствующего структурного подразделения. На утраченные носители составляется акт. Соответствующие отметки вносятся в </w:t>
      </w:r>
      <w:r w:rsidR="000941DF" w:rsidRPr="00D3498F">
        <w:rPr>
          <w:rFonts w:ascii="Times New Roman" w:hAnsi="Times New Roman" w:cs="Times New Roman"/>
        </w:rPr>
        <w:t>«Журнал учета носителей персональных данных»</w:t>
      </w:r>
      <w:r w:rsidRPr="00D3498F">
        <w:rPr>
          <w:rFonts w:ascii="Times New Roman" w:hAnsi="Times New Roman" w:cs="Times New Roman"/>
        </w:rPr>
        <w:t>.</w:t>
      </w:r>
    </w:p>
    <w:p w:rsidR="001B42A7" w:rsidRPr="000F20B4" w:rsidRDefault="008405CB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 xml:space="preserve">Съёмные носители персональных данных, пришедшие в негодность, или отслужившие установленный срок, подлежат </w:t>
      </w:r>
      <w:r w:rsidR="000941DF" w:rsidRPr="00CD4BB5">
        <w:rPr>
          <w:rFonts w:ascii="Times New Roman" w:hAnsi="Times New Roman" w:cs="Times New Roman"/>
        </w:rPr>
        <w:t xml:space="preserve">передаче администратору безопасности для </w:t>
      </w:r>
      <w:r w:rsidRPr="00CD4BB5">
        <w:rPr>
          <w:rFonts w:ascii="Times New Roman" w:hAnsi="Times New Roman" w:cs="Times New Roman"/>
        </w:rPr>
        <w:t>уничтожени</w:t>
      </w:r>
      <w:r w:rsidR="000941DF" w:rsidRPr="00CD4BB5">
        <w:rPr>
          <w:rFonts w:ascii="Times New Roman" w:hAnsi="Times New Roman" w:cs="Times New Roman"/>
        </w:rPr>
        <w:t>я</w:t>
      </w:r>
      <w:r w:rsidRPr="00CD4BB5">
        <w:rPr>
          <w:rFonts w:ascii="Times New Roman" w:hAnsi="Times New Roman" w:cs="Times New Roman"/>
        </w:rPr>
        <w:t xml:space="preserve">. </w:t>
      </w:r>
    </w:p>
    <w:p w:rsidR="001B42A7" w:rsidRPr="00CD4BB5" w:rsidRDefault="001B42A7" w:rsidP="00AF2AD4">
      <w:pPr>
        <w:pStyle w:val="10"/>
        <w:numPr>
          <w:ilvl w:val="0"/>
          <w:numId w:val="0"/>
        </w:numPr>
        <w:spacing w:after="0" w:line="240" w:lineRule="auto"/>
        <w:ind w:left="574" w:hanging="432"/>
        <w:rPr>
          <w:rFonts w:ascii="Times New Roman" w:hAnsi="Times New Roman" w:cs="Times New Roman"/>
          <w:szCs w:val="24"/>
        </w:rPr>
      </w:pPr>
    </w:p>
    <w:p w:rsidR="00293DF7" w:rsidRPr="00CD4BB5" w:rsidRDefault="008405CB" w:rsidP="00AF2AD4">
      <w:pPr>
        <w:pStyle w:val="1"/>
        <w:keepNext w:val="0"/>
        <w:keepLines w:val="0"/>
        <w:pageBreakBefore w:val="0"/>
        <w:spacing w:line="240" w:lineRule="auto"/>
        <w:ind w:left="357" w:hanging="357"/>
        <w:jc w:val="center"/>
        <w:rPr>
          <w:rFonts w:ascii="Times New Roman" w:hAnsi="Times New Roman" w:cs="Times New Roman"/>
          <w:szCs w:val="24"/>
        </w:rPr>
      </w:pPr>
      <w:bookmarkStart w:id="7" w:name="_Toc285015492"/>
      <w:bookmarkStart w:id="8" w:name="_Toc315350720"/>
      <w:r w:rsidRPr="00CD4BB5">
        <w:rPr>
          <w:rFonts w:ascii="Times New Roman" w:hAnsi="Times New Roman" w:cs="Times New Roman"/>
          <w:szCs w:val="24"/>
        </w:rPr>
        <w:t>Обязанности сотрудников по обеспечению безопасности персональных данных</w:t>
      </w:r>
      <w:bookmarkEnd w:id="7"/>
      <w:bookmarkEnd w:id="8"/>
    </w:p>
    <w:p w:rsidR="008405CB" w:rsidRPr="000F20B4" w:rsidRDefault="008405CB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В обязанности сотрудников входит:</w:t>
      </w:r>
    </w:p>
    <w:p w:rsidR="008405CB" w:rsidRPr="00CD4BB5" w:rsidRDefault="008405CB" w:rsidP="00AF2AD4">
      <w:pPr>
        <w:pStyle w:val="30"/>
        <w:numPr>
          <w:ilvl w:val="1"/>
          <w:numId w:val="38"/>
        </w:numPr>
        <w:spacing w:after="0" w:line="240" w:lineRule="auto"/>
        <w:ind w:left="1276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Немедленно ставить в известность администратора безопасности о случаях обнаружения непредусмотренных отводов кабелей и проводов, изменений алгоритмов функционирования технических и программных средств АРМ, нарушениях нормальной работы средств защиты, которые свидетельствуют о возможных попытках или фактах НСД к информации.</w:t>
      </w:r>
    </w:p>
    <w:p w:rsidR="008405CB" w:rsidRPr="00CD4BB5" w:rsidRDefault="008405CB" w:rsidP="00AF2AD4">
      <w:pPr>
        <w:pStyle w:val="30"/>
        <w:numPr>
          <w:ilvl w:val="1"/>
          <w:numId w:val="38"/>
        </w:numPr>
        <w:spacing w:after="0" w:line="240" w:lineRule="auto"/>
        <w:ind w:left="1276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 xml:space="preserve">По окончании рабочего дня сдача полученных во временное пользование съёмных носителей (гибких </w:t>
      </w:r>
      <w:r w:rsidRPr="0091004C">
        <w:rPr>
          <w:rFonts w:ascii="Times New Roman" w:hAnsi="Times New Roman" w:cs="Times New Roman"/>
        </w:rPr>
        <w:t xml:space="preserve">магнитных дисков, </w:t>
      </w:r>
      <w:r w:rsidR="00D3498F" w:rsidRPr="0091004C">
        <w:rPr>
          <w:rFonts w:ascii="Times New Roman" w:hAnsi="Times New Roman" w:cs="Times New Roman"/>
        </w:rPr>
        <w:t>flash</w:t>
      </w:r>
      <w:r w:rsidRPr="0091004C">
        <w:rPr>
          <w:rFonts w:ascii="Times New Roman" w:hAnsi="Times New Roman" w:cs="Times New Roman"/>
        </w:rPr>
        <w:t>-носителей</w:t>
      </w:r>
      <w:r w:rsidR="00386944" w:rsidRPr="00CD4BB5">
        <w:rPr>
          <w:rFonts w:ascii="Times New Roman" w:hAnsi="Times New Roman" w:cs="Times New Roman"/>
        </w:rPr>
        <w:t>)</w:t>
      </w:r>
      <w:r w:rsidRPr="00CD4BB5">
        <w:rPr>
          <w:rFonts w:ascii="Times New Roman" w:hAnsi="Times New Roman" w:cs="Times New Roman"/>
        </w:rPr>
        <w:t>, а так же</w:t>
      </w:r>
      <w:r w:rsidR="00386944" w:rsidRPr="00CD4BB5">
        <w:rPr>
          <w:rFonts w:ascii="Times New Roman" w:hAnsi="Times New Roman" w:cs="Times New Roman"/>
        </w:rPr>
        <w:t>,</w:t>
      </w:r>
      <w:r w:rsidRPr="00CD4BB5">
        <w:rPr>
          <w:rFonts w:ascii="Times New Roman" w:hAnsi="Times New Roman" w:cs="Times New Roman"/>
        </w:rPr>
        <w:t xml:space="preserve"> при необходимости</w:t>
      </w:r>
      <w:r w:rsidR="00386944" w:rsidRPr="00CD4BB5">
        <w:rPr>
          <w:rFonts w:ascii="Times New Roman" w:hAnsi="Times New Roman" w:cs="Times New Roman"/>
        </w:rPr>
        <w:t>,</w:t>
      </w:r>
      <w:r w:rsidRPr="00CD4BB5">
        <w:rPr>
          <w:rFonts w:ascii="Times New Roman" w:hAnsi="Times New Roman" w:cs="Times New Roman"/>
        </w:rPr>
        <w:t xml:space="preserve"> </w:t>
      </w:r>
      <w:r w:rsidR="00386944" w:rsidRPr="00CD4BB5">
        <w:rPr>
          <w:rFonts w:ascii="Times New Roman" w:hAnsi="Times New Roman" w:cs="Times New Roman"/>
        </w:rPr>
        <w:t>индивидуальных идентификаторов</w:t>
      </w:r>
      <w:r w:rsidRPr="00CD4BB5">
        <w:rPr>
          <w:rFonts w:ascii="Times New Roman" w:hAnsi="Times New Roman" w:cs="Times New Roman"/>
        </w:rPr>
        <w:t>, котор</w:t>
      </w:r>
      <w:r w:rsidR="00092B9C">
        <w:rPr>
          <w:rFonts w:ascii="Times New Roman" w:hAnsi="Times New Roman" w:cs="Times New Roman"/>
        </w:rPr>
        <w:t>ые должны быть помещены в сейф или в металлический шкаф</w:t>
      </w:r>
      <w:r w:rsidRPr="00CD4BB5">
        <w:rPr>
          <w:rFonts w:ascii="Times New Roman" w:hAnsi="Times New Roman" w:cs="Times New Roman"/>
        </w:rPr>
        <w:t>.</w:t>
      </w:r>
    </w:p>
    <w:p w:rsidR="008405CB" w:rsidRDefault="008405CB" w:rsidP="00AF2AD4">
      <w:pPr>
        <w:pStyle w:val="30"/>
        <w:numPr>
          <w:ilvl w:val="1"/>
          <w:numId w:val="38"/>
        </w:numPr>
        <w:spacing w:after="0" w:line="240" w:lineRule="auto"/>
        <w:ind w:left="1276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После окончания обработки персональных данных и изъятия съёмных накопителей информации необходимо выключить электропитание АРМ.</w:t>
      </w:r>
    </w:p>
    <w:p w:rsidR="00AF2AD4" w:rsidRPr="00CD4BB5" w:rsidRDefault="00AF2AD4" w:rsidP="00AF2AD4">
      <w:pPr>
        <w:pStyle w:val="30"/>
        <w:numPr>
          <w:ilvl w:val="0"/>
          <w:numId w:val="0"/>
        </w:numPr>
        <w:spacing w:after="0" w:line="240" w:lineRule="auto"/>
        <w:rPr>
          <w:rFonts w:ascii="Times New Roman" w:hAnsi="Times New Roman" w:cs="Times New Roman"/>
        </w:rPr>
      </w:pPr>
    </w:p>
    <w:p w:rsidR="000C21A0" w:rsidRPr="00CD4BB5" w:rsidRDefault="008405CB" w:rsidP="00AF2AD4">
      <w:pPr>
        <w:pStyle w:val="1"/>
        <w:keepNext w:val="0"/>
        <w:keepLines w:val="0"/>
        <w:pageBreakBefore w:val="0"/>
        <w:spacing w:line="240" w:lineRule="auto"/>
        <w:ind w:left="357" w:hanging="357"/>
        <w:jc w:val="center"/>
        <w:rPr>
          <w:rFonts w:ascii="Times New Roman" w:hAnsi="Times New Roman" w:cs="Times New Roman"/>
        </w:rPr>
      </w:pPr>
      <w:bookmarkStart w:id="9" w:name="_Toc285015493"/>
      <w:bookmarkStart w:id="10" w:name="_Toc315350721"/>
      <w:r w:rsidRPr="00CD4BB5">
        <w:rPr>
          <w:rFonts w:ascii="Times New Roman" w:hAnsi="Times New Roman" w:cs="Times New Roman"/>
          <w:szCs w:val="24"/>
        </w:rPr>
        <w:t>Ответственность</w:t>
      </w:r>
      <w:bookmarkEnd w:id="9"/>
      <w:bookmarkEnd w:id="10"/>
    </w:p>
    <w:p w:rsidR="008405CB" w:rsidRPr="00CD4BB5" w:rsidRDefault="008405CB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Сотрудник несёт ответственность за содержание вводимой им информации.</w:t>
      </w:r>
    </w:p>
    <w:p w:rsidR="008405CB" w:rsidRPr="00CD4BB5" w:rsidRDefault="008405CB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 xml:space="preserve">Сотрудник (пользователь ИСПДн) несёт ответственность за сохранность и правильное использование получаемых в ходе выполнения работ машинных носителей и машинных документов с персональными данными. Степень конфиденциальности </w:t>
      </w:r>
      <w:r w:rsidR="00386944" w:rsidRPr="00CD4BB5">
        <w:rPr>
          <w:rFonts w:ascii="Times New Roman" w:hAnsi="Times New Roman" w:cs="Times New Roman"/>
        </w:rPr>
        <w:t>съемных носителей информации</w:t>
      </w:r>
      <w:r w:rsidRPr="00CD4BB5">
        <w:rPr>
          <w:rFonts w:ascii="Times New Roman" w:hAnsi="Times New Roman" w:cs="Times New Roman"/>
        </w:rPr>
        <w:t xml:space="preserve"> и документов, получаемых в ходе автоматизированной обработки информации, определяется администратором безопасности.</w:t>
      </w:r>
    </w:p>
    <w:p w:rsidR="00A219F4" w:rsidRPr="00CD4BB5" w:rsidRDefault="008405CB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Сотрудники, осуществляющие обработку ил</w:t>
      </w:r>
      <w:r w:rsidR="00A219F4" w:rsidRPr="00CD4BB5">
        <w:rPr>
          <w:rFonts w:ascii="Times New Roman" w:hAnsi="Times New Roman" w:cs="Times New Roman"/>
        </w:rPr>
        <w:t>и хранение персональных данных</w:t>
      </w:r>
      <w:r w:rsidRPr="00CD4BB5">
        <w:rPr>
          <w:rFonts w:ascii="Times New Roman" w:hAnsi="Times New Roman" w:cs="Times New Roman"/>
        </w:rPr>
        <w:t>, несут ответственность за обеспечение их информационной безопасности.</w:t>
      </w:r>
    </w:p>
    <w:p w:rsidR="008405CB" w:rsidRPr="00CD4BB5" w:rsidRDefault="008405CB" w:rsidP="00AF2AD4">
      <w:pPr>
        <w:pStyle w:val="20"/>
        <w:numPr>
          <w:ilvl w:val="1"/>
          <w:numId w:val="24"/>
        </w:numPr>
        <w:tabs>
          <w:tab w:val="left" w:pos="1276"/>
        </w:tabs>
        <w:spacing w:line="240" w:lineRule="auto"/>
        <w:ind w:left="0" w:firstLine="7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Лица, виновные в нарушении норм, регулирующих обработку и хранение персональных данных, несут дисциплинарную, административную или уголовную ответственность в соответствии с законодательством и ведомственными нормативными актами в том числе:</w:t>
      </w:r>
    </w:p>
    <w:p w:rsidR="008405CB" w:rsidRPr="00CD4BB5" w:rsidRDefault="008405CB" w:rsidP="00AF2AD4">
      <w:pPr>
        <w:pStyle w:val="30"/>
        <w:numPr>
          <w:ilvl w:val="1"/>
          <w:numId w:val="39"/>
        </w:numPr>
        <w:spacing w:after="0" w:line="240" w:lineRule="auto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 xml:space="preserve">За разглашение конфиденциальной информации (персональных данных) в процессе осуществления своей деятельности – </w:t>
      </w:r>
      <w:r w:rsidR="002E3CF2" w:rsidRPr="00CD4BB5">
        <w:rPr>
          <w:rFonts w:ascii="Times New Roman" w:hAnsi="Times New Roman" w:cs="Times New Roman"/>
        </w:rPr>
        <w:t>в пределах,</w:t>
      </w:r>
      <w:r w:rsidRPr="00CD4BB5">
        <w:rPr>
          <w:rFonts w:ascii="Times New Roman" w:hAnsi="Times New Roman" w:cs="Times New Roman"/>
        </w:rPr>
        <w:t xml:space="preserve"> определённых действующим административным, уголовным и гражданским законодательством Российской Федерации.</w:t>
      </w:r>
    </w:p>
    <w:p w:rsidR="00407CB5" w:rsidRPr="00CD4BB5" w:rsidRDefault="008405CB" w:rsidP="00AF2AD4">
      <w:pPr>
        <w:pStyle w:val="30"/>
        <w:numPr>
          <w:ilvl w:val="1"/>
          <w:numId w:val="39"/>
        </w:numPr>
        <w:spacing w:after="0" w:line="240" w:lineRule="auto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t>За причинение материального ущерба – в пределах, определённых действующим трудовым, уголовным и гражданским законодательством Российской Федерации.</w:t>
      </w:r>
    </w:p>
    <w:p w:rsidR="0087322E" w:rsidRPr="00CD4BB5" w:rsidRDefault="0087322E" w:rsidP="005600DA">
      <w:pPr>
        <w:rPr>
          <w:rFonts w:ascii="Times New Roman" w:hAnsi="Times New Roman" w:cs="Times New Roman"/>
        </w:rPr>
      </w:pPr>
    </w:p>
    <w:p w:rsidR="00815381" w:rsidRDefault="00815381" w:rsidP="005600DA">
      <w:pPr>
        <w:rPr>
          <w:rFonts w:ascii="Times New Roman" w:hAnsi="Times New Roman" w:cs="Times New Roman"/>
        </w:rPr>
      </w:pPr>
    </w:p>
    <w:tbl>
      <w:tblPr>
        <w:tblW w:w="10031" w:type="dxa"/>
        <w:tblInd w:w="108" w:type="dxa"/>
        <w:tblLook w:val="01E0" w:firstRow="1" w:lastRow="1" w:firstColumn="1" w:lastColumn="1" w:noHBand="0" w:noVBand="0"/>
      </w:tblPr>
      <w:tblGrid>
        <w:gridCol w:w="4077"/>
        <w:gridCol w:w="3261"/>
        <w:gridCol w:w="2693"/>
      </w:tblGrid>
      <w:tr w:rsidR="00AF2AD4" w:rsidRPr="00AF2AD4" w:rsidTr="00AF2AD4">
        <w:tc>
          <w:tcPr>
            <w:tcW w:w="4077" w:type="dxa"/>
          </w:tcPr>
          <w:p w:rsidR="00AF2AD4" w:rsidRPr="00AF2AD4" w:rsidRDefault="00AF2AD4" w:rsidP="00AF2AD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3261" w:type="dxa"/>
          </w:tcPr>
          <w:p w:rsidR="00AF2AD4" w:rsidRPr="00AF2AD4" w:rsidRDefault="00AF2AD4" w:rsidP="00AF2AD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AF2AD4" w:rsidRPr="00AF2AD4" w:rsidRDefault="00AF2AD4" w:rsidP="00AF2AD4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</w:tr>
    </w:tbl>
    <w:p w:rsidR="00C32E93" w:rsidRPr="00CD4BB5" w:rsidRDefault="008C41A3" w:rsidP="00CD5443">
      <w:pPr>
        <w:pStyle w:val="aff6"/>
        <w:spacing w:after="120"/>
        <w:rPr>
          <w:rFonts w:ascii="Times New Roman" w:hAnsi="Times New Roman" w:cs="Times New Roman"/>
        </w:rPr>
      </w:pPr>
      <w:r w:rsidRPr="00CD4BB5">
        <w:rPr>
          <w:rFonts w:ascii="Times New Roman" w:hAnsi="Times New Roman" w:cs="Times New Roman"/>
        </w:rPr>
        <w:lastRenderedPageBreak/>
        <w:t>Лист ознакомлений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2933"/>
        <w:gridCol w:w="2208"/>
        <w:gridCol w:w="1598"/>
        <w:gridCol w:w="2169"/>
      </w:tblGrid>
      <w:tr w:rsidR="00070777" w:rsidRPr="00CD4BB5" w:rsidTr="00070777">
        <w:trPr>
          <w:trHeight w:val="680"/>
          <w:jc w:val="center"/>
        </w:trPr>
        <w:tc>
          <w:tcPr>
            <w:tcW w:w="663" w:type="dxa"/>
            <w:vAlign w:val="center"/>
          </w:tcPr>
          <w:p w:rsidR="00070777" w:rsidRPr="00CD4BB5" w:rsidRDefault="00070777" w:rsidP="0007077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CD4BB5">
              <w:rPr>
                <w:rFonts w:ascii="Times New Roman" w:hAnsi="Times New Roman" w:cs="Times New Roman"/>
                <w:szCs w:val="24"/>
              </w:rPr>
              <w:t>№ п/п</w:t>
            </w:r>
          </w:p>
        </w:tc>
        <w:tc>
          <w:tcPr>
            <w:tcW w:w="2933" w:type="dxa"/>
            <w:vAlign w:val="center"/>
          </w:tcPr>
          <w:p w:rsidR="00070777" w:rsidRPr="00CD4BB5" w:rsidRDefault="00070777" w:rsidP="0007077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D4BB5">
              <w:rPr>
                <w:rFonts w:ascii="Times New Roman" w:hAnsi="Times New Roman" w:cs="Times New Roman"/>
                <w:szCs w:val="24"/>
              </w:rPr>
              <w:t>Ф.И.О.</w:t>
            </w:r>
          </w:p>
        </w:tc>
        <w:tc>
          <w:tcPr>
            <w:tcW w:w="2208" w:type="dxa"/>
            <w:vAlign w:val="center"/>
          </w:tcPr>
          <w:p w:rsidR="00070777" w:rsidRPr="00CD4BB5" w:rsidRDefault="00070777" w:rsidP="0007077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D4BB5">
              <w:rPr>
                <w:rFonts w:ascii="Times New Roman" w:hAnsi="Times New Roman" w:cs="Times New Roman"/>
                <w:szCs w:val="24"/>
              </w:rPr>
              <w:t>Должность</w:t>
            </w:r>
          </w:p>
        </w:tc>
        <w:tc>
          <w:tcPr>
            <w:tcW w:w="1598" w:type="dxa"/>
            <w:vAlign w:val="center"/>
          </w:tcPr>
          <w:p w:rsidR="00070777" w:rsidRPr="00CD4BB5" w:rsidRDefault="00070777" w:rsidP="0007077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D4BB5">
              <w:rPr>
                <w:rFonts w:ascii="Times New Roman" w:hAnsi="Times New Roman" w:cs="Times New Roman"/>
                <w:szCs w:val="24"/>
              </w:rPr>
              <w:t>Дата</w:t>
            </w:r>
          </w:p>
        </w:tc>
        <w:tc>
          <w:tcPr>
            <w:tcW w:w="2169" w:type="dxa"/>
            <w:vAlign w:val="center"/>
          </w:tcPr>
          <w:p w:rsidR="00070777" w:rsidRPr="00CD4BB5" w:rsidRDefault="00070777" w:rsidP="0007077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CD4BB5">
              <w:rPr>
                <w:rFonts w:ascii="Times New Roman" w:hAnsi="Times New Roman" w:cs="Times New Roman"/>
                <w:szCs w:val="24"/>
              </w:rPr>
              <w:t>Подпись</w:t>
            </w: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070777" w:rsidRPr="00CD4BB5" w:rsidTr="00070777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777" w:rsidRPr="00CD4BB5" w:rsidRDefault="00070777" w:rsidP="00070777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7256E" w:rsidRPr="00CD4BB5" w:rsidTr="0037256E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6E" w:rsidRPr="00CD4BB5" w:rsidRDefault="0037256E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6E" w:rsidRPr="00CD4BB5" w:rsidRDefault="0037256E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6E" w:rsidRPr="00CD4BB5" w:rsidRDefault="0037256E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6E" w:rsidRPr="00CD4BB5" w:rsidRDefault="0037256E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6E" w:rsidRPr="00CD4BB5" w:rsidRDefault="0037256E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7256E" w:rsidRPr="00CD4BB5" w:rsidTr="0037256E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6E" w:rsidRPr="00CD4BB5" w:rsidRDefault="0037256E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6E" w:rsidRPr="00CD4BB5" w:rsidRDefault="0037256E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6E" w:rsidRPr="00CD4BB5" w:rsidRDefault="0037256E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6E" w:rsidRPr="00CD4BB5" w:rsidRDefault="0037256E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6E" w:rsidRPr="00CD4BB5" w:rsidRDefault="0037256E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7256E" w:rsidRPr="00CD4BB5" w:rsidTr="0037256E">
        <w:trPr>
          <w:trHeight w:val="283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6E" w:rsidRPr="00CD4BB5" w:rsidRDefault="0037256E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6E" w:rsidRPr="00CD4BB5" w:rsidRDefault="0037256E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6E" w:rsidRPr="00CD4BB5" w:rsidRDefault="0037256E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6E" w:rsidRPr="00CD4BB5" w:rsidRDefault="0037256E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256E" w:rsidRPr="00CD4BB5" w:rsidRDefault="0037256E" w:rsidP="00BD1931">
            <w:pPr>
              <w:spacing w:line="240" w:lineRule="auto"/>
              <w:ind w:firstLine="0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331E41" w:rsidRPr="004E609E" w:rsidRDefault="00331E41" w:rsidP="004C24D4">
      <w:pPr>
        <w:ind w:firstLine="0"/>
        <w:jc w:val="center"/>
        <w:rPr>
          <w:rFonts w:ascii="Times New Roman" w:hAnsi="Times New Roman" w:cs="Times New Roman"/>
        </w:rPr>
      </w:pPr>
    </w:p>
    <w:sectPr w:rsidR="00331E41" w:rsidRPr="004E609E" w:rsidSect="00AF2AD4">
      <w:headerReference w:type="default" r:id="rId9"/>
      <w:pgSz w:w="11906" w:h="16838"/>
      <w:pgMar w:top="1134" w:right="84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7FBA" w:rsidRDefault="00E17FBA" w:rsidP="005600DA">
      <w:r>
        <w:separator/>
      </w:r>
    </w:p>
  </w:endnote>
  <w:endnote w:type="continuationSeparator" w:id="0">
    <w:p w:rsidR="00E17FBA" w:rsidRDefault="00E17FBA" w:rsidP="0056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7FBA" w:rsidRDefault="00E17FBA" w:rsidP="005600DA">
      <w:r>
        <w:separator/>
      </w:r>
    </w:p>
  </w:footnote>
  <w:footnote w:type="continuationSeparator" w:id="0">
    <w:p w:rsidR="00E17FBA" w:rsidRDefault="00E17FBA" w:rsidP="0056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27222"/>
      <w:docPartObj>
        <w:docPartGallery w:val="Page Numbers (Top of Page)"/>
        <w:docPartUnique/>
      </w:docPartObj>
    </w:sdtPr>
    <w:sdtEndPr/>
    <w:sdtContent>
      <w:p w:rsidR="00414908" w:rsidRDefault="00DE2BBD">
        <w:pPr>
          <w:pStyle w:val="af0"/>
        </w:pPr>
        <w:r w:rsidRPr="00414908">
          <w:rPr>
            <w:rFonts w:ascii="Times New Roman" w:hAnsi="Times New Roman" w:cs="Times New Roman"/>
          </w:rPr>
          <w:fldChar w:fldCharType="begin"/>
        </w:r>
        <w:r w:rsidR="00414908" w:rsidRPr="00414908">
          <w:rPr>
            <w:rFonts w:ascii="Times New Roman" w:hAnsi="Times New Roman" w:cs="Times New Roman"/>
          </w:rPr>
          <w:instrText xml:space="preserve"> PAGE   \* MERGEFORMAT </w:instrText>
        </w:r>
        <w:r w:rsidRPr="00414908">
          <w:rPr>
            <w:rFonts w:ascii="Times New Roman" w:hAnsi="Times New Roman" w:cs="Times New Roman"/>
          </w:rPr>
          <w:fldChar w:fldCharType="separate"/>
        </w:r>
        <w:r w:rsidR="00F57AD5">
          <w:rPr>
            <w:rFonts w:ascii="Times New Roman" w:hAnsi="Times New Roman" w:cs="Times New Roman"/>
            <w:noProof/>
          </w:rPr>
          <w:t>7</w:t>
        </w:r>
        <w:r w:rsidRPr="00414908">
          <w:rPr>
            <w:rFonts w:ascii="Times New Roman" w:hAnsi="Times New Roman" w:cs="Times New Roman"/>
          </w:rPr>
          <w:fldChar w:fldCharType="end"/>
        </w:r>
      </w:p>
    </w:sdtContent>
  </w:sdt>
  <w:p w:rsidR="00414908" w:rsidRDefault="00414908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947AF"/>
    <w:multiLevelType w:val="hybridMultilevel"/>
    <w:tmpl w:val="860C0E04"/>
    <w:lvl w:ilvl="0" w:tplc="21C4B59C">
      <w:start w:val="1"/>
      <w:numFmt w:val="bullet"/>
      <w:lvlText w:val="–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9B6C84"/>
    <w:multiLevelType w:val="multilevel"/>
    <w:tmpl w:val="AF4204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russianLower"/>
      <w:lvlText w:val="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8171D18"/>
    <w:multiLevelType w:val="multilevel"/>
    <w:tmpl w:val="A4A040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142A525A"/>
    <w:multiLevelType w:val="multilevel"/>
    <w:tmpl w:val="4EAA1E04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pStyle w:val="10"/>
      <w:lvlText w:val="%1.%2."/>
      <w:lvlJc w:val="left"/>
      <w:pPr>
        <w:ind w:left="574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8F659A8"/>
    <w:multiLevelType w:val="multilevel"/>
    <w:tmpl w:val="053C079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5">
    <w:nsid w:val="1AC523C9"/>
    <w:multiLevelType w:val="hybridMultilevel"/>
    <w:tmpl w:val="E1785E5C"/>
    <w:lvl w:ilvl="0" w:tplc="39748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9874AD"/>
    <w:multiLevelType w:val="multilevel"/>
    <w:tmpl w:val="E6FCE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russianLower"/>
      <w:lvlText w:val="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6566C0E"/>
    <w:multiLevelType w:val="hybridMultilevel"/>
    <w:tmpl w:val="CEC01946"/>
    <w:lvl w:ilvl="0" w:tplc="3F6698D8">
      <w:start w:val="1"/>
      <w:numFmt w:val="decimal"/>
      <w:pStyle w:val="2"/>
      <w:lvlText w:val="3.1.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2B3711A5"/>
    <w:multiLevelType w:val="multilevel"/>
    <w:tmpl w:val="1D2220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2D5423D4"/>
    <w:multiLevelType w:val="multilevel"/>
    <w:tmpl w:val="8CAC36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russianLower"/>
      <w:lvlText w:val="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F691CC9"/>
    <w:multiLevelType w:val="hybridMultilevel"/>
    <w:tmpl w:val="102008D2"/>
    <w:lvl w:ilvl="0" w:tplc="21C4B59C">
      <w:start w:val="1"/>
      <w:numFmt w:val="bullet"/>
      <w:lvlText w:val="–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1386D88"/>
    <w:multiLevelType w:val="multilevel"/>
    <w:tmpl w:val="8534A5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russianLower"/>
      <w:lvlText w:val="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37475B30"/>
    <w:multiLevelType w:val="hybridMultilevel"/>
    <w:tmpl w:val="5248E2EC"/>
    <w:lvl w:ilvl="0" w:tplc="175202FE">
      <w:start w:val="1"/>
      <w:numFmt w:val="bullet"/>
      <w:pStyle w:val="40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D476B6"/>
    <w:multiLevelType w:val="multilevel"/>
    <w:tmpl w:val="D38067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3E4C2A9D"/>
    <w:multiLevelType w:val="hybridMultilevel"/>
    <w:tmpl w:val="11EE4B8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3FB700F8"/>
    <w:multiLevelType w:val="hybridMultilevel"/>
    <w:tmpl w:val="834C9EA0"/>
    <w:lvl w:ilvl="0" w:tplc="0E10CFC0">
      <w:start w:val="1"/>
      <w:numFmt w:val="russianLower"/>
      <w:pStyle w:val="a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89" w:hanging="360"/>
      </w:pPr>
    </w:lvl>
    <w:lvl w:ilvl="2" w:tplc="0419001B" w:tentative="1">
      <w:start w:val="1"/>
      <w:numFmt w:val="lowerRoman"/>
      <w:lvlText w:val="%3."/>
      <w:lvlJc w:val="right"/>
      <w:pPr>
        <w:ind w:left="3409" w:hanging="180"/>
      </w:pPr>
    </w:lvl>
    <w:lvl w:ilvl="3" w:tplc="0419000F" w:tentative="1">
      <w:start w:val="1"/>
      <w:numFmt w:val="decimal"/>
      <w:lvlText w:val="%4."/>
      <w:lvlJc w:val="left"/>
      <w:pPr>
        <w:ind w:left="4129" w:hanging="360"/>
      </w:pPr>
    </w:lvl>
    <w:lvl w:ilvl="4" w:tplc="04190019" w:tentative="1">
      <w:start w:val="1"/>
      <w:numFmt w:val="lowerLetter"/>
      <w:lvlText w:val="%5."/>
      <w:lvlJc w:val="left"/>
      <w:pPr>
        <w:ind w:left="4849" w:hanging="360"/>
      </w:pPr>
    </w:lvl>
    <w:lvl w:ilvl="5" w:tplc="0419001B" w:tentative="1">
      <w:start w:val="1"/>
      <w:numFmt w:val="lowerRoman"/>
      <w:lvlText w:val="%6."/>
      <w:lvlJc w:val="right"/>
      <w:pPr>
        <w:ind w:left="5569" w:hanging="180"/>
      </w:pPr>
    </w:lvl>
    <w:lvl w:ilvl="6" w:tplc="0419000F" w:tentative="1">
      <w:start w:val="1"/>
      <w:numFmt w:val="decimal"/>
      <w:lvlText w:val="%7."/>
      <w:lvlJc w:val="left"/>
      <w:pPr>
        <w:ind w:left="6289" w:hanging="360"/>
      </w:pPr>
    </w:lvl>
    <w:lvl w:ilvl="7" w:tplc="04190019" w:tentative="1">
      <w:start w:val="1"/>
      <w:numFmt w:val="lowerLetter"/>
      <w:lvlText w:val="%8."/>
      <w:lvlJc w:val="left"/>
      <w:pPr>
        <w:ind w:left="7009" w:hanging="360"/>
      </w:pPr>
    </w:lvl>
    <w:lvl w:ilvl="8" w:tplc="0419001B" w:tentative="1">
      <w:start w:val="1"/>
      <w:numFmt w:val="lowerRoman"/>
      <w:lvlText w:val="%9."/>
      <w:lvlJc w:val="right"/>
      <w:pPr>
        <w:ind w:left="7729" w:hanging="180"/>
      </w:pPr>
    </w:lvl>
  </w:abstractNum>
  <w:abstractNum w:abstractNumId="16">
    <w:nsid w:val="42190A3A"/>
    <w:multiLevelType w:val="hybridMultilevel"/>
    <w:tmpl w:val="F8DEE9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9516F3D"/>
    <w:multiLevelType w:val="hybridMultilevel"/>
    <w:tmpl w:val="9AE6D8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DFE5B5F"/>
    <w:multiLevelType w:val="hybridMultilevel"/>
    <w:tmpl w:val="2A9E7E62"/>
    <w:lvl w:ilvl="0" w:tplc="21C4B59C">
      <w:start w:val="1"/>
      <w:numFmt w:val="bullet"/>
      <w:lvlText w:val="–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51D7F47"/>
    <w:multiLevelType w:val="hybridMultilevel"/>
    <w:tmpl w:val="22266532"/>
    <w:lvl w:ilvl="0" w:tplc="21C4B59C">
      <w:start w:val="1"/>
      <w:numFmt w:val="bullet"/>
      <w:lvlText w:val="–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8E0614D"/>
    <w:multiLevelType w:val="multilevel"/>
    <w:tmpl w:val="30AA46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russianLower"/>
      <w:lvlText w:val="%2.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634D5EB3"/>
    <w:multiLevelType w:val="multilevel"/>
    <w:tmpl w:val="A7D8A7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bullet"/>
      <w:pStyle w:val="30"/>
      <w:lvlText w:val=""/>
      <w:lvlJc w:val="left"/>
      <w:pPr>
        <w:ind w:left="792" w:hanging="432"/>
      </w:pPr>
      <w:rPr>
        <w:rFonts w:ascii="Symbol" w:hAnsi="Symbol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679B0546"/>
    <w:multiLevelType w:val="hybridMultilevel"/>
    <w:tmpl w:val="38AC7926"/>
    <w:lvl w:ilvl="0" w:tplc="51A45292">
      <w:start w:val="1"/>
      <w:numFmt w:val="decimal"/>
      <w:pStyle w:val="a0"/>
      <w:lvlText w:val="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B777484"/>
    <w:multiLevelType w:val="multilevel"/>
    <w:tmpl w:val="6E9E06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6D2323F0"/>
    <w:multiLevelType w:val="hybridMultilevel"/>
    <w:tmpl w:val="F1D4FC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DEA0551"/>
    <w:multiLevelType w:val="hybridMultilevel"/>
    <w:tmpl w:val="40E0659C"/>
    <w:lvl w:ilvl="0" w:tplc="21C4B59C">
      <w:start w:val="1"/>
      <w:numFmt w:val="bullet"/>
      <w:lvlText w:val="–"/>
      <w:lvlJc w:val="left"/>
      <w:pPr>
        <w:ind w:left="213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>
    <w:nsid w:val="76A32488"/>
    <w:multiLevelType w:val="multilevel"/>
    <w:tmpl w:val="8856CB9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79353B7F"/>
    <w:multiLevelType w:val="hybridMultilevel"/>
    <w:tmpl w:val="91DADCA6"/>
    <w:lvl w:ilvl="0" w:tplc="638C483A">
      <w:start w:val="1"/>
      <w:numFmt w:val="bullet"/>
      <w:pStyle w:val="a1"/>
      <w:lvlText w:val="–"/>
      <w:lvlJc w:val="left"/>
      <w:pPr>
        <w:ind w:left="0" w:firstLine="709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A816D4A"/>
    <w:multiLevelType w:val="multilevel"/>
    <w:tmpl w:val="EC6A44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7B746FD2"/>
    <w:multiLevelType w:val="hybridMultilevel"/>
    <w:tmpl w:val="36D88E10"/>
    <w:lvl w:ilvl="0" w:tplc="21C4B59C">
      <w:start w:val="1"/>
      <w:numFmt w:val="bullet"/>
      <w:lvlText w:val="–"/>
      <w:lvlJc w:val="left"/>
      <w:pPr>
        <w:ind w:left="1429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DAC7067"/>
    <w:multiLevelType w:val="hybridMultilevel"/>
    <w:tmpl w:val="C27EED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ECD48BF"/>
    <w:multiLevelType w:val="hybridMultilevel"/>
    <w:tmpl w:val="E1785E5C"/>
    <w:lvl w:ilvl="0" w:tplc="39748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5"/>
  </w:num>
  <w:num w:numId="3">
    <w:abstractNumId w:val="10"/>
  </w:num>
  <w:num w:numId="4">
    <w:abstractNumId w:val="19"/>
  </w:num>
  <w:num w:numId="5">
    <w:abstractNumId w:val="0"/>
  </w:num>
  <w:num w:numId="6">
    <w:abstractNumId w:val="27"/>
  </w:num>
  <w:num w:numId="7">
    <w:abstractNumId w:val="29"/>
  </w:num>
  <w:num w:numId="8">
    <w:abstractNumId w:val="18"/>
  </w:num>
  <w:num w:numId="9">
    <w:abstractNumId w:val="26"/>
  </w:num>
  <w:num w:numId="10">
    <w:abstractNumId w:val="31"/>
  </w:num>
  <w:num w:numId="11">
    <w:abstractNumId w:val="22"/>
  </w:num>
  <w:num w:numId="12">
    <w:abstractNumId w:val="5"/>
  </w:num>
  <w:num w:numId="13">
    <w:abstractNumId w:val="22"/>
    <w:lvlOverride w:ilvl="0">
      <w:startOverride w:val="1"/>
    </w:lvlOverride>
  </w:num>
  <w:num w:numId="14">
    <w:abstractNumId w:val="16"/>
  </w:num>
  <w:num w:numId="15">
    <w:abstractNumId w:val="17"/>
  </w:num>
  <w:num w:numId="16">
    <w:abstractNumId w:val="15"/>
  </w:num>
  <w:num w:numId="17">
    <w:abstractNumId w:val="15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15"/>
    <w:lvlOverride w:ilvl="0">
      <w:startOverride w:val="1"/>
    </w:lvlOverride>
  </w:num>
  <w:num w:numId="20">
    <w:abstractNumId w:val="24"/>
  </w:num>
  <w:num w:numId="21">
    <w:abstractNumId w:val="30"/>
  </w:num>
  <w:num w:numId="22">
    <w:abstractNumId w:val="14"/>
  </w:num>
  <w:num w:numId="23">
    <w:abstractNumId w:val="4"/>
  </w:num>
  <w:num w:numId="24">
    <w:abstractNumId w:val="3"/>
  </w:num>
  <w:num w:numId="25">
    <w:abstractNumId w:val="7"/>
  </w:num>
  <w:num w:numId="26">
    <w:abstractNumId w:val="21"/>
  </w:num>
  <w:num w:numId="27">
    <w:abstractNumId w:val="12"/>
  </w:num>
  <w:num w:numId="28">
    <w:abstractNumId w:val="3"/>
  </w:num>
  <w:num w:numId="29">
    <w:abstractNumId w:val="3"/>
  </w:num>
  <w:num w:numId="30">
    <w:abstractNumId w:val="13"/>
  </w:num>
  <w:num w:numId="31">
    <w:abstractNumId w:val="28"/>
  </w:num>
  <w:num w:numId="32">
    <w:abstractNumId w:val="23"/>
  </w:num>
  <w:num w:numId="33">
    <w:abstractNumId w:val="2"/>
  </w:num>
  <w:num w:numId="34">
    <w:abstractNumId w:val="8"/>
  </w:num>
  <w:num w:numId="35">
    <w:abstractNumId w:val="9"/>
  </w:num>
  <w:num w:numId="36">
    <w:abstractNumId w:val="6"/>
  </w:num>
  <w:num w:numId="37">
    <w:abstractNumId w:val="11"/>
  </w:num>
  <w:num w:numId="38">
    <w:abstractNumId w:val="1"/>
  </w:num>
  <w:num w:numId="39">
    <w:abstractNumId w:val="20"/>
  </w:num>
  <w:num w:numId="40">
    <w:abstractNumId w:val="3"/>
  </w:num>
  <w:num w:numId="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014"/>
    <w:rsid w:val="00002FB8"/>
    <w:rsid w:val="00044744"/>
    <w:rsid w:val="00053BD7"/>
    <w:rsid w:val="00070777"/>
    <w:rsid w:val="000710D6"/>
    <w:rsid w:val="00071321"/>
    <w:rsid w:val="00071B16"/>
    <w:rsid w:val="00092B9C"/>
    <w:rsid w:val="000941DF"/>
    <w:rsid w:val="000A3547"/>
    <w:rsid w:val="000C21A0"/>
    <w:rsid w:val="000C45DF"/>
    <w:rsid w:val="000E13AB"/>
    <w:rsid w:val="000F20B4"/>
    <w:rsid w:val="001075FD"/>
    <w:rsid w:val="00110BF2"/>
    <w:rsid w:val="00111C02"/>
    <w:rsid w:val="001201F2"/>
    <w:rsid w:val="00130036"/>
    <w:rsid w:val="00132852"/>
    <w:rsid w:val="00154B41"/>
    <w:rsid w:val="001612DB"/>
    <w:rsid w:val="00170C85"/>
    <w:rsid w:val="00175ED7"/>
    <w:rsid w:val="00185641"/>
    <w:rsid w:val="00193ED8"/>
    <w:rsid w:val="001960D1"/>
    <w:rsid w:val="001B2135"/>
    <w:rsid w:val="001B42A7"/>
    <w:rsid w:val="001C20AF"/>
    <w:rsid w:val="001C65AD"/>
    <w:rsid w:val="001C6A66"/>
    <w:rsid w:val="001D0F8C"/>
    <w:rsid w:val="001E24CB"/>
    <w:rsid w:val="001E3641"/>
    <w:rsid w:val="001E371D"/>
    <w:rsid w:val="001F4E28"/>
    <w:rsid w:val="001F5040"/>
    <w:rsid w:val="00201D14"/>
    <w:rsid w:val="002024A4"/>
    <w:rsid w:val="00235CD5"/>
    <w:rsid w:val="002548FE"/>
    <w:rsid w:val="002627DC"/>
    <w:rsid w:val="002650F7"/>
    <w:rsid w:val="00273EB3"/>
    <w:rsid w:val="00293C95"/>
    <w:rsid w:val="00293DF7"/>
    <w:rsid w:val="002A0061"/>
    <w:rsid w:val="002A68C3"/>
    <w:rsid w:val="002A7280"/>
    <w:rsid w:val="002B7F45"/>
    <w:rsid w:val="002D7BC7"/>
    <w:rsid w:val="002E2ABB"/>
    <w:rsid w:val="002E3CF2"/>
    <w:rsid w:val="002E747B"/>
    <w:rsid w:val="003002AB"/>
    <w:rsid w:val="00300F9C"/>
    <w:rsid w:val="003149F3"/>
    <w:rsid w:val="0031634B"/>
    <w:rsid w:val="00317CD4"/>
    <w:rsid w:val="00331E41"/>
    <w:rsid w:val="00356C48"/>
    <w:rsid w:val="00364604"/>
    <w:rsid w:val="00366C4F"/>
    <w:rsid w:val="003722E3"/>
    <w:rsid w:val="0037256E"/>
    <w:rsid w:val="0037445B"/>
    <w:rsid w:val="00374778"/>
    <w:rsid w:val="00386944"/>
    <w:rsid w:val="003A1A6A"/>
    <w:rsid w:val="003A7A94"/>
    <w:rsid w:val="003C21BF"/>
    <w:rsid w:val="003D3125"/>
    <w:rsid w:val="003F14E7"/>
    <w:rsid w:val="003F3FB4"/>
    <w:rsid w:val="003F6F99"/>
    <w:rsid w:val="00407CB5"/>
    <w:rsid w:val="00414908"/>
    <w:rsid w:val="004204AB"/>
    <w:rsid w:val="004538FB"/>
    <w:rsid w:val="00456386"/>
    <w:rsid w:val="004656F3"/>
    <w:rsid w:val="0046586A"/>
    <w:rsid w:val="00480F92"/>
    <w:rsid w:val="00493400"/>
    <w:rsid w:val="004A176A"/>
    <w:rsid w:val="004A62BC"/>
    <w:rsid w:val="004C24D4"/>
    <w:rsid w:val="004C28C4"/>
    <w:rsid w:val="004E261C"/>
    <w:rsid w:val="004E3CF1"/>
    <w:rsid w:val="004E609E"/>
    <w:rsid w:val="004E6ED3"/>
    <w:rsid w:val="00515A00"/>
    <w:rsid w:val="005221CD"/>
    <w:rsid w:val="005225C1"/>
    <w:rsid w:val="00524C3C"/>
    <w:rsid w:val="00534A9B"/>
    <w:rsid w:val="00554E37"/>
    <w:rsid w:val="005600DA"/>
    <w:rsid w:val="005644E9"/>
    <w:rsid w:val="00584EF2"/>
    <w:rsid w:val="00596BCA"/>
    <w:rsid w:val="005A1A98"/>
    <w:rsid w:val="005A7D51"/>
    <w:rsid w:val="005B458C"/>
    <w:rsid w:val="005B7E7B"/>
    <w:rsid w:val="005D4CC0"/>
    <w:rsid w:val="005D7961"/>
    <w:rsid w:val="005F4A3D"/>
    <w:rsid w:val="006170D5"/>
    <w:rsid w:val="00621DB3"/>
    <w:rsid w:val="00635AE1"/>
    <w:rsid w:val="006467C8"/>
    <w:rsid w:val="00650C72"/>
    <w:rsid w:val="00662985"/>
    <w:rsid w:val="0066617A"/>
    <w:rsid w:val="0067114B"/>
    <w:rsid w:val="00671A5A"/>
    <w:rsid w:val="00673F07"/>
    <w:rsid w:val="0068022F"/>
    <w:rsid w:val="00685A06"/>
    <w:rsid w:val="00685F26"/>
    <w:rsid w:val="00693868"/>
    <w:rsid w:val="006A5B8D"/>
    <w:rsid w:val="006A66F4"/>
    <w:rsid w:val="006C2BD9"/>
    <w:rsid w:val="006C3AFA"/>
    <w:rsid w:val="006D5DDF"/>
    <w:rsid w:val="006E22C9"/>
    <w:rsid w:val="006E5D74"/>
    <w:rsid w:val="006E68EC"/>
    <w:rsid w:val="006F093B"/>
    <w:rsid w:val="006F7907"/>
    <w:rsid w:val="007078B4"/>
    <w:rsid w:val="0071169C"/>
    <w:rsid w:val="00714F1C"/>
    <w:rsid w:val="00720F2F"/>
    <w:rsid w:val="00727569"/>
    <w:rsid w:val="0073421F"/>
    <w:rsid w:val="00743AF9"/>
    <w:rsid w:val="0075459E"/>
    <w:rsid w:val="00754822"/>
    <w:rsid w:val="00756089"/>
    <w:rsid w:val="00775255"/>
    <w:rsid w:val="00782986"/>
    <w:rsid w:val="00783697"/>
    <w:rsid w:val="007A08F5"/>
    <w:rsid w:val="007B228D"/>
    <w:rsid w:val="007C4C5C"/>
    <w:rsid w:val="007C6C75"/>
    <w:rsid w:val="007F5523"/>
    <w:rsid w:val="00804995"/>
    <w:rsid w:val="00814BC0"/>
    <w:rsid w:val="00815381"/>
    <w:rsid w:val="008405CB"/>
    <w:rsid w:val="008416D4"/>
    <w:rsid w:val="00842886"/>
    <w:rsid w:val="00843724"/>
    <w:rsid w:val="0084376D"/>
    <w:rsid w:val="0084615F"/>
    <w:rsid w:val="00851940"/>
    <w:rsid w:val="008609DD"/>
    <w:rsid w:val="008639D4"/>
    <w:rsid w:val="008663C6"/>
    <w:rsid w:val="0087322E"/>
    <w:rsid w:val="00881058"/>
    <w:rsid w:val="008832EF"/>
    <w:rsid w:val="0088409C"/>
    <w:rsid w:val="0088418C"/>
    <w:rsid w:val="0088792D"/>
    <w:rsid w:val="008A2060"/>
    <w:rsid w:val="008A58DA"/>
    <w:rsid w:val="008C25DF"/>
    <w:rsid w:val="008C2A11"/>
    <w:rsid w:val="008C41A3"/>
    <w:rsid w:val="008E2466"/>
    <w:rsid w:val="008E2DBA"/>
    <w:rsid w:val="008E4903"/>
    <w:rsid w:val="008F1327"/>
    <w:rsid w:val="0091004C"/>
    <w:rsid w:val="00923C89"/>
    <w:rsid w:val="00926C3B"/>
    <w:rsid w:val="00931FB2"/>
    <w:rsid w:val="00933446"/>
    <w:rsid w:val="00936555"/>
    <w:rsid w:val="00940290"/>
    <w:rsid w:val="00955C75"/>
    <w:rsid w:val="009617FD"/>
    <w:rsid w:val="009661EA"/>
    <w:rsid w:val="009702B2"/>
    <w:rsid w:val="009908C0"/>
    <w:rsid w:val="00990EAC"/>
    <w:rsid w:val="00993724"/>
    <w:rsid w:val="009B1F2F"/>
    <w:rsid w:val="009C3330"/>
    <w:rsid w:val="009D73C5"/>
    <w:rsid w:val="009E4725"/>
    <w:rsid w:val="00A041E3"/>
    <w:rsid w:val="00A12DC6"/>
    <w:rsid w:val="00A219F4"/>
    <w:rsid w:val="00A2550C"/>
    <w:rsid w:val="00A25ABE"/>
    <w:rsid w:val="00A3092F"/>
    <w:rsid w:val="00A31EF7"/>
    <w:rsid w:val="00A35A11"/>
    <w:rsid w:val="00A37A61"/>
    <w:rsid w:val="00A54443"/>
    <w:rsid w:val="00A82262"/>
    <w:rsid w:val="00A90014"/>
    <w:rsid w:val="00A90BD8"/>
    <w:rsid w:val="00A96BCE"/>
    <w:rsid w:val="00AA0103"/>
    <w:rsid w:val="00AB303F"/>
    <w:rsid w:val="00AC5312"/>
    <w:rsid w:val="00AD1758"/>
    <w:rsid w:val="00AE0676"/>
    <w:rsid w:val="00AE7169"/>
    <w:rsid w:val="00AE7B9F"/>
    <w:rsid w:val="00AF2AD4"/>
    <w:rsid w:val="00B0015A"/>
    <w:rsid w:val="00B23A12"/>
    <w:rsid w:val="00B27A6B"/>
    <w:rsid w:val="00B455BE"/>
    <w:rsid w:val="00B53F2E"/>
    <w:rsid w:val="00B66A80"/>
    <w:rsid w:val="00B72894"/>
    <w:rsid w:val="00B817C7"/>
    <w:rsid w:val="00B82053"/>
    <w:rsid w:val="00B83663"/>
    <w:rsid w:val="00B87855"/>
    <w:rsid w:val="00BA443D"/>
    <w:rsid w:val="00BB2A28"/>
    <w:rsid w:val="00BC4D36"/>
    <w:rsid w:val="00BD0DDC"/>
    <w:rsid w:val="00BD2067"/>
    <w:rsid w:val="00BE191B"/>
    <w:rsid w:val="00BE6C8D"/>
    <w:rsid w:val="00C06E44"/>
    <w:rsid w:val="00C07DA6"/>
    <w:rsid w:val="00C13E35"/>
    <w:rsid w:val="00C16EB8"/>
    <w:rsid w:val="00C2371E"/>
    <w:rsid w:val="00C32E93"/>
    <w:rsid w:val="00C444B5"/>
    <w:rsid w:val="00C573F2"/>
    <w:rsid w:val="00C616E1"/>
    <w:rsid w:val="00C64DA8"/>
    <w:rsid w:val="00C769AE"/>
    <w:rsid w:val="00C83C1F"/>
    <w:rsid w:val="00C93F2F"/>
    <w:rsid w:val="00CA2819"/>
    <w:rsid w:val="00CA424B"/>
    <w:rsid w:val="00CB4916"/>
    <w:rsid w:val="00CB6CED"/>
    <w:rsid w:val="00CC7915"/>
    <w:rsid w:val="00CD4BB5"/>
    <w:rsid w:val="00CD5443"/>
    <w:rsid w:val="00CE062B"/>
    <w:rsid w:val="00D039CD"/>
    <w:rsid w:val="00D078C9"/>
    <w:rsid w:val="00D23650"/>
    <w:rsid w:val="00D34826"/>
    <w:rsid w:val="00D3498F"/>
    <w:rsid w:val="00D3548C"/>
    <w:rsid w:val="00D4186A"/>
    <w:rsid w:val="00D449EA"/>
    <w:rsid w:val="00D45528"/>
    <w:rsid w:val="00D539B2"/>
    <w:rsid w:val="00D55A98"/>
    <w:rsid w:val="00D84E79"/>
    <w:rsid w:val="00DA5534"/>
    <w:rsid w:val="00DC5135"/>
    <w:rsid w:val="00DE2BBD"/>
    <w:rsid w:val="00DE45C0"/>
    <w:rsid w:val="00DF3758"/>
    <w:rsid w:val="00E17FBA"/>
    <w:rsid w:val="00E232C0"/>
    <w:rsid w:val="00E25654"/>
    <w:rsid w:val="00E3438C"/>
    <w:rsid w:val="00E465B5"/>
    <w:rsid w:val="00E50B8D"/>
    <w:rsid w:val="00E52DB9"/>
    <w:rsid w:val="00E71B62"/>
    <w:rsid w:val="00E834E4"/>
    <w:rsid w:val="00E95E17"/>
    <w:rsid w:val="00E9682F"/>
    <w:rsid w:val="00EA17FD"/>
    <w:rsid w:val="00EB7E34"/>
    <w:rsid w:val="00EC0E9F"/>
    <w:rsid w:val="00EE02E6"/>
    <w:rsid w:val="00F02E2D"/>
    <w:rsid w:val="00F06E27"/>
    <w:rsid w:val="00F109DD"/>
    <w:rsid w:val="00F14C31"/>
    <w:rsid w:val="00F26C90"/>
    <w:rsid w:val="00F3725A"/>
    <w:rsid w:val="00F431ED"/>
    <w:rsid w:val="00F52BD0"/>
    <w:rsid w:val="00F548D9"/>
    <w:rsid w:val="00F56707"/>
    <w:rsid w:val="00F57AD5"/>
    <w:rsid w:val="00F62573"/>
    <w:rsid w:val="00F6702E"/>
    <w:rsid w:val="00F85029"/>
    <w:rsid w:val="00FA02A7"/>
    <w:rsid w:val="00FA674F"/>
    <w:rsid w:val="00FB3AED"/>
    <w:rsid w:val="00FC144B"/>
    <w:rsid w:val="00FC78C6"/>
    <w:rsid w:val="00FE08F0"/>
    <w:rsid w:val="00FE1D79"/>
    <w:rsid w:val="00FE5983"/>
    <w:rsid w:val="00FE6EC2"/>
    <w:rsid w:val="00FF66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6A5B8D"/>
    <w:pPr>
      <w:spacing w:after="0" w:line="360" w:lineRule="auto"/>
      <w:ind w:firstLine="709"/>
      <w:jc w:val="both"/>
    </w:pPr>
    <w:rPr>
      <w:rFonts w:ascii="Arial" w:hAnsi="Arial"/>
      <w:sz w:val="24"/>
    </w:rPr>
  </w:style>
  <w:style w:type="paragraph" w:styleId="1">
    <w:name w:val="heading 1"/>
    <w:basedOn w:val="a2"/>
    <w:next w:val="20"/>
    <w:link w:val="11"/>
    <w:uiPriority w:val="9"/>
    <w:qFormat/>
    <w:rsid w:val="00F3725A"/>
    <w:pPr>
      <w:keepNext/>
      <w:keepLines/>
      <w:pageBreakBefore/>
      <w:numPr>
        <w:numId w:val="24"/>
      </w:numPr>
      <w:tabs>
        <w:tab w:val="left" w:pos="992"/>
      </w:tabs>
      <w:outlineLvl w:val="0"/>
    </w:pPr>
    <w:rPr>
      <w:rFonts w:eastAsiaTheme="majorEastAsia" w:cstheme="majorBidi"/>
      <w:b/>
      <w:bCs/>
      <w:szCs w:val="28"/>
    </w:rPr>
  </w:style>
  <w:style w:type="paragraph" w:styleId="20">
    <w:name w:val="heading 2"/>
    <w:basedOn w:val="a2"/>
    <w:link w:val="21"/>
    <w:uiPriority w:val="9"/>
    <w:unhideWhenUsed/>
    <w:qFormat/>
    <w:rsid w:val="00273EB3"/>
    <w:pPr>
      <w:ind w:firstLine="0"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2"/>
    <w:link w:val="31"/>
    <w:uiPriority w:val="9"/>
    <w:unhideWhenUsed/>
    <w:qFormat/>
    <w:rsid w:val="00B455BE"/>
    <w:pPr>
      <w:numPr>
        <w:ilvl w:val="2"/>
        <w:numId w:val="1"/>
      </w:numPr>
      <w:tabs>
        <w:tab w:val="left" w:pos="1559"/>
      </w:tabs>
      <w:ind w:left="0" w:firstLine="709"/>
      <w:outlineLvl w:val="2"/>
    </w:pPr>
    <w:rPr>
      <w:rFonts w:eastAsiaTheme="majorEastAsia" w:cstheme="majorBidi"/>
      <w:bCs/>
    </w:rPr>
  </w:style>
  <w:style w:type="paragraph" w:styleId="4">
    <w:name w:val="heading 4"/>
    <w:basedOn w:val="a2"/>
    <w:next w:val="a2"/>
    <w:link w:val="41"/>
    <w:uiPriority w:val="9"/>
    <w:unhideWhenUsed/>
    <w:qFormat/>
    <w:rsid w:val="00F3725A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F3725A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F3725A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F3725A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F3725A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F3725A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"/>
    <w:uiPriority w:val="9"/>
    <w:rsid w:val="00F3725A"/>
    <w:rPr>
      <w:rFonts w:ascii="Arial" w:eastAsiaTheme="majorEastAsia" w:hAnsi="Arial" w:cstheme="majorBidi"/>
      <w:b/>
      <w:bCs/>
      <w:sz w:val="24"/>
      <w:szCs w:val="28"/>
    </w:rPr>
  </w:style>
  <w:style w:type="table" w:styleId="a6">
    <w:name w:val="Table Grid"/>
    <w:basedOn w:val="a4"/>
    <w:uiPriority w:val="59"/>
    <w:rsid w:val="001C6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Гриф УТВЕРЖДЕНО"/>
    <w:basedOn w:val="a2"/>
    <w:link w:val="a8"/>
    <w:rsid w:val="00783697"/>
    <w:pPr>
      <w:ind w:firstLine="0"/>
      <w:jc w:val="center"/>
    </w:pPr>
  </w:style>
  <w:style w:type="paragraph" w:customStyle="1" w:styleId="a9">
    <w:name w:val="Полное название документа"/>
    <w:basedOn w:val="a2"/>
    <w:next w:val="a2"/>
    <w:link w:val="aa"/>
    <w:rsid w:val="00783697"/>
    <w:pPr>
      <w:ind w:firstLine="0"/>
      <w:jc w:val="center"/>
    </w:pPr>
    <w:rPr>
      <w:b/>
    </w:rPr>
  </w:style>
  <w:style w:type="character" w:customStyle="1" w:styleId="a8">
    <w:name w:val="Гриф УТВЕРЖДЕНО Знак"/>
    <w:basedOn w:val="a3"/>
    <w:link w:val="a7"/>
    <w:rsid w:val="00783697"/>
    <w:rPr>
      <w:rFonts w:ascii="Arial" w:hAnsi="Arial"/>
      <w:sz w:val="24"/>
    </w:rPr>
  </w:style>
  <w:style w:type="paragraph" w:customStyle="1" w:styleId="ab">
    <w:name w:val="Место и год утверждения"/>
    <w:basedOn w:val="a2"/>
    <w:next w:val="a2"/>
    <w:link w:val="ac"/>
    <w:rsid w:val="00783697"/>
    <w:pPr>
      <w:ind w:firstLine="0"/>
      <w:jc w:val="center"/>
    </w:pPr>
  </w:style>
  <w:style w:type="character" w:customStyle="1" w:styleId="aa">
    <w:name w:val="Полное название документа Знак"/>
    <w:basedOn w:val="a3"/>
    <w:link w:val="a9"/>
    <w:rsid w:val="00783697"/>
    <w:rPr>
      <w:rFonts w:ascii="Arial" w:hAnsi="Arial"/>
      <w:b/>
      <w:sz w:val="24"/>
    </w:rPr>
  </w:style>
  <w:style w:type="paragraph" w:styleId="ad">
    <w:name w:val="TOC Heading"/>
    <w:basedOn w:val="a2"/>
    <w:next w:val="a2"/>
    <w:uiPriority w:val="39"/>
    <w:unhideWhenUsed/>
    <w:qFormat/>
    <w:rsid w:val="00F3725A"/>
    <w:pPr>
      <w:pageBreakBefore/>
      <w:ind w:firstLine="0"/>
      <w:jc w:val="center"/>
    </w:pPr>
    <w:rPr>
      <w:rFonts w:cs="Arial"/>
      <w:b/>
      <w:lang w:eastAsia="ru-RU"/>
    </w:rPr>
  </w:style>
  <w:style w:type="character" w:customStyle="1" w:styleId="ac">
    <w:name w:val="Место и год утверждения Знак"/>
    <w:basedOn w:val="a3"/>
    <w:link w:val="ab"/>
    <w:rsid w:val="00783697"/>
    <w:rPr>
      <w:rFonts w:ascii="Arial" w:hAnsi="Arial"/>
      <w:sz w:val="24"/>
    </w:rPr>
  </w:style>
  <w:style w:type="paragraph" w:styleId="ae">
    <w:name w:val="Balloon Text"/>
    <w:basedOn w:val="a2"/>
    <w:link w:val="af"/>
    <w:uiPriority w:val="99"/>
    <w:semiHidden/>
    <w:unhideWhenUsed/>
    <w:rsid w:val="005B45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3"/>
    <w:link w:val="ae"/>
    <w:uiPriority w:val="99"/>
    <w:semiHidden/>
    <w:rsid w:val="005B458C"/>
    <w:rPr>
      <w:rFonts w:ascii="Tahoma" w:hAnsi="Tahoma" w:cs="Tahoma"/>
      <w:sz w:val="16"/>
      <w:szCs w:val="16"/>
    </w:rPr>
  </w:style>
  <w:style w:type="paragraph" w:styleId="22">
    <w:name w:val="toc 2"/>
    <w:basedOn w:val="a2"/>
    <w:next w:val="a2"/>
    <w:autoRedefine/>
    <w:uiPriority w:val="39"/>
    <w:unhideWhenUsed/>
    <w:qFormat/>
    <w:rsid w:val="005B458C"/>
    <w:pPr>
      <w:spacing w:after="100" w:line="276" w:lineRule="auto"/>
      <w:ind w:left="220" w:firstLine="0"/>
    </w:pPr>
    <w:rPr>
      <w:rFonts w:asciiTheme="minorHAnsi" w:eastAsiaTheme="minorEastAsia" w:hAnsiTheme="minorHAnsi"/>
      <w:sz w:val="22"/>
      <w:lang w:eastAsia="ru-RU"/>
    </w:rPr>
  </w:style>
  <w:style w:type="paragraph" w:styleId="12">
    <w:name w:val="toc 1"/>
    <w:basedOn w:val="a2"/>
    <w:next w:val="a2"/>
    <w:autoRedefine/>
    <w:uiPriority w:val="39"/>
    <w:unhideWhenUsed/>
    <w:rsid w:val="00070777"/>
    <w:pPr>
      <w:tabs>
        <w:tab w:val="left" w:pos="426"/>
        <w:tab w:val="right" w:leader="dot" w:pos="9911"/>
      </w:tabs>
      <w:ind w:left="426" w:hanging="426"/>
      <w:jc w:val="left"/>
    </w:pPr>
    <w:rPr>
      <w:rFonts w:eastAsiaTheme="minorEastAsia"/>
      <w:lang w:eastAsia="ru-RU"/>
    </w:rPr>
  </w:style>
  <w:style w:type="paragraph" w:styleId="32">
    <w:name w:val="toc 3"/>
    <w:basedOn w:val="a2"/>
    <w:next w:val="a2"/>
    <w:autoRedefine/>
    <w:uiPriority w:val="39"/>
    <w:unhideWhenUsed/>
    <w:qFormat/>
    <w:rsid w:val="005B458C"/>
    <w:pPr>
      <w:spacing w:after="100" w:line="276" w:lineRule="auto"/>
      <w:ind w:left="440" w:firstLine="0"/>
    </w:pPr>
    <w:rPr>
      <w:rFonts w:asciiTheme="minorHAnsi" w:eastAsiaTheme="minorEastAsia" w:hAnsiTheme="minorHAnsi"/>
      <w:sz w:val="22"/>
      <w:lang w:eastAsia="ru-RU"/>
    </w:rPr>
  </w:style>
  <w:style w:type="paragraph" w:styleId="af0">
    <w:name w:val="header"/>
    <w:basedOn w:val="a2"/>
    <w:link w:val="af1"/>
    <w:uiPriority w:val="99"/>
    <w:unhideWhenUsed/>
    <w:rsid w:val="006170D5"/>
    <w:pPr>
      <w:tabs>
        <w:tab w:val="center" w:pos="4677"/>
        <w:tab w:val="right" w:pos="9355"/>
      </w:tabs>
      <w:spacing w:line="240" w:lineRule="auto"/>
      <w:ind w:firstLine="0"/>
      <w:jc w:val="center"/>
    </w:pPr>
  </w:style>
  <w:style w:type="character" w:customStyle="1" w:styleId="af1">
    <w:name w:val="Верхний колонтитул Знак"/>
    <w:basedOn w:val="a3"/>
    <w:link w:val="af0"/>
    <w:uiPriority w:val="99"/>
    <w:rsid w:val="006170D5"/>
    <w:rPr>
      <w:rFonts w:ascii="Arial" w:hAnsi="Arial"/>
      <w:sz w:val="24"/>
    </w:rPr>
  </w:style>
  <w:style w:type="paragraph" w:styleId="af2">
    <w:name w:val="footer"/>
    <w:basedOn w:val="a2"/>
    <w:link w:val="af3"/>
    <w:uiPriority w:val="99"/>
    <w:unhideWhenUsed/>
    <w:rsid w:val="005600DA"/>
    <w:pPr>
      <w:tabs>
        <w:tab w:val="center" w:pos="4677"/>
        <w:tab w:val="right" w:pos="9355"/>
      </w:tabs>
      <w:spacing w:line="240" w:lineRule="auto"/>
      <w:ind w:firstLine="0"/>
      <w:jc w:val="right"/>
    </w:pPr>
  </w:style>
  <w:style w:type="character" w:customStyle="1" w:styleId="af3">
    <w:name w:val="Нижний колонтитул Знак"/>
    <w:basedOn w:val="a3"/>
    <w:link w:val="af2"/>
    <w:uiPriority w:val="99"/>
    <w:rsid w:val="005600DA"/>
    <w:rPr>
      <w:rFonts w:ascii="Arial" w:hAnsi="Arial"/>
      <w:sz w:val="24"/>
    </w:rPr>
  </w:style>
  <w:style w:type="character" w:customStyle="1" w:styleId="21">
    <w:name w:val="Заголовок 2 Знак"/>
    <w:basedOn w:val="a3"/>
    <w:link w:val="20"/>
    <w:uiPriority w:val="9"/>
    <w:rsid w:val="00273EB3"/>
    <w:rPr>
      <w:rFonts w:ascii="Arial" w:eastAsiaTheme="majorEastAsia" w:hAnsi="Arial" w:cstheme="majorBidi"/>
      <w:bCs/>
      <w:sz w:val="24"/>
      <w:szCs w:val="26"/>
    </w:rPr>
  </w:style>
  <w:style w:type="character" w:customStyle="1" w:styleId="31">
    <w:name w:val="Заголовок 3 Знак"/>
    <w:basedOn w:val="a3"/>
    <w:link w:val="3"/>
    <w:uiPriority w:val="9"/>
    <w:rsid w:val="00B455BE"/>
    <w:rPr>
      <w:rFonts w:ascii="Arial" w:eastAsiaTheme="majorEastAsia" w:hAnsi="Arial" w:cstheme="majorBidi"/>
      <w:bCs/>
      <w:sz w:val="24"/>
    </w:rPr>
  </w:style>
  <w:style w:type="character" w:customStyle="1" w:styleId="41">
    <w:name w:val="Заголовок 4 Знак"/>
    <w:basedOn w:val="a3"/>
    <w:link w:val="4"/>
    <w:uiPriority w:val="9"/>
    <w:semiHidden/>
    <w:rsid w:val="00F372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3"/>
    <w:link w:val="5"/>
    <w:uiPriority w:val="9"/>
    <w:semiHidden/>
    <w:rsid w:val="00F3725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3"/>
    <w:link w:val="6"/>
    <w:uiPriority w:val="9"/>
    <w:semiHidden/>
    <w:rsid w:val="00F3725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3"/>
    <w:link w:val="7"/>
    <w:uiPriority w:val="9"/>
    <w:semiHidden/>
    <w:rsid w:val="00F3725A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3"/>
    <w:link w:val="8"/>
    <w:uiPriority w:val="9"/>
    <w:semiHidden/>
    <w:rsid w:val="00F3725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3"/>
    <w:link w:val="9"/>
    <w:uiPriority w:val="9"/>
    <w:semiHidden/>
    <w:rsid w:val="00F372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af4">
    <w:name w:val="Выделение понятия"/>
    <w:basedOn w:val="20"/>
    <w:link w:val="af5"/>
    <w:qFormat/>
    <w:rsid w:val="003149F3"/>
    <w:rPr>
      <w:b/>
    </w:rPr>
  </w:style>
  <w:style w:type="paragraph" w:customStyle="1" w:styleId="af6">
    <w:name w:val="Текст абзаца"/>
    <w:basedOn w:val="a2"/>
    <w:link w:val="af7"/>
    <w:qFormat/>
    <w:rsid w:val="003149F3"/>
  </w:style>
  <w:style w:type="character" w:customStyle="1" w:styleId="af5">
    <w:name w:val="Выделение понятия Знак"/>
    <w:basedOn w:val="21"/>
    <w:link w:val="af4"/>
    <w:rsid w:val="003149F3"/>
    <w:rPr>
      <w:rFonts w:ascii="Arial" w:eastAsiaTheme="majorEastAsia" w:hAnsi="Arial" w:cstheme="majorBidi"/>
      <w:b/>
      <w:bCs/>
      <w:sz w:val="24"/>
      <w:szCs w:val="26"/>
    </w:rPr>
  </w:style>
  <w:style w:type="paragraph" w:styleId="a1">
    <w:name w:val="List Paragraph"/>
    <w:basedOn w:val="a2"/>
    <w:link w:val="af8"/>
    <w:uiPriority w:val="34"/>
    <w:qFormat/>
    <w:rsid w:val="00B72894"/>
    <w:pPr>
      <w:numPr>
        <w:numId w:val="6"/>
      </w:numPr>
      <w:tabs>
        <w:tab w:val="left" w:pos="992"/>
      </w:tabs>
      <w:contextualSpacing/>
    </w:pPr>
  </w:style>
  <w:style w:type="character" w:customStyle="1" w:styleId="af7">
    <w:name w:val="Текст абзаца Знак"/>
    <w:basedOn w:val="a3"/>
    <w:link w:val="af6"/>
    <w:rsid w:val="003149F3"/>
    <w:rPr>
      <w:rFonts w:ascii="Arial" w:hAnsi="Arial"/>
      <w:sz w:val="24"/>
    </w:rPr>
  </w:style>
  <w:style w:type="character" w:customStyle="1" w:styleId="af8">
    <w:name w:val="Абзац списка Знак"/>
    <w:basedOn w:val="a3"/>
    <w:link w:val="a1"/>
    <w:uiPriority w:val="34"/>
    <w:rsid w:val="00B72894"/>
    <w:rPr>
      <w:rFonts w:ascii="Arial" w:hAnsi="Arial"/>
      <w:sz w:val="24"/>
    </w:rPr>
  </w:style>
  <w:style w:type="character" w:styleId="af9">
    <w:name w:val="Hyperlink"/>
    <w:basedOn w:val="a3"/>
    <w:uiPriority w:val="99"/>
    <w:unhideWhenUsed/>
    <w:rsid w:val="002627DC"/>
    <w:rPr>
      <w:color w:val="0000FF" w:themeColor="hyperlink"/>
      <w:u w:val="single"/>
    </w:rPr>
  </w:style>
  <w:style w:type="paragraph" w:customStyle="1" w:styleId="afa">
    <w:name w:val="Реквизит Подпись"/>
    <w:basedOn w:val="a2"/>
    <w:link w:val="afb"/>
    <w:qFormat/>
    <w:rsid w:val="00B72894"/>
    <w:pPr>
      <w:tabs>
        <w:tab w:val="left" w:pos="7513"/>
      </w:tabs>
      <w:ind w:firstLine="0"/>
      <w:jc w:val="left"/>
    </w:pPr>
  </w:style>
  <w:style w:type="paragraph" w:styleId="afc">
    <w:name w:val="No Spacing"/>
    <w:uiPriority w:val="1"/>
    <w:qFormat/>
    <w:rsid w:val="00EB7E34"/>
    <w:pPr>
      <w:spacing w:after="0" w:line="240" w:lineRule="auto"/>
      <w:ind w:firstLine="709"/>
    </w:pPr>
    <w:rPr>
      <w:rFonts w:ascii="Arial" w:hAnsi="Arial"/>
      <w:sz w:val="24"/>
    </w:rPr>
  </w:style>
  <w:style w:type="character" w:customStyle="1" w:styleId="afb">
    <w:name w:val="Реквизит Подпись Знак"/>
    <w:basedOn w:val="a3"/>
    <w:link w:val="afa"/>
    <w:rsid w:val="00B72894"/>
    <w:rPr>
      <w:rFonts w:ascii="Arial" w:hAnsi="Arial"/>
      <w:sz w:val="24"/>
    </w:rPr>
  </w:style>
  <w:style w:type="paragraph" w:customStyle="1" w:styleId="afd">
    <w:name w:val="Таблицы (моноширинный)"/>
    <w:basedOn w:val="a2"/>
    <w:next w:val="a2"/>
    <w:link w:val="afe"/>
    <w:uiPriority w:val="99"/>
    <w:rsid w:val="008A58DA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">
    <w:name w:val="Название приложения"/>
    <w:basedOn w:val="a2"/>
    <w:next w:val="aff0"/>
    <w:link w:val="aff1"/>
    <w:qFormat/>
    <w:rsid w:val="00B72894"/>
    <w:pPr>
      <w:keepNext/>
      <w:pageBreakBefore/>
      <w:spacing w:line="240" w:lineRule="auto"/>
      <w:ind w:firstLine="0"/>
      <w:jc w:val="center"/>
      <w:outlineLvl w:val="0"/>
    </w:pPr>
    <w:rPr>
      <w:b/>
    </w:rPr>
  </w:style>
  <w:style w:type="paragraph" w:customStyle="1" w:styleId="aff0">
    <w:name w:val="Тип приложения"/>
    <w:basedOn w:val="a2"/>
    <w:next w:val="aff2"/>
    <w:link w:val="aff3"/>
    <w:qFormat/>
    <w:rsid w:val="007A08F5"/>
    <w:pPr>
      <w:ind w:firstLine="0"/>
      <w:jc w:val="center"/>
    </w:pPr>
    <w:rPr>
      <w:rFonts w:cs="Arial"/>
      <w:bCs/>
      <w:szCs w:val="24"/>
    </w:rPr>
  </w:style>
  <w:style w:type="character" w:customStyle="1" w:styleId="aff1">
    <w:name w:val="Название приложения Знак"/>
    <w:basedOn w:val="a3"/>
    <w:link w:val="aff"/>
    <w:rsid w:val="00B72894"/>
    <w:rPr>
      <w:rFonts w:ascii="Arial" w:hAnsi="Arial"/>
      <w:b/>
      <w:sz w:val="24"/>
    </w:rPr>
  </w:style>
  <w:style w:type="paragraph" w:customStyle="1" w:styleId="aff2">
    <w:name w:val="Описание приложения"/>
    <w:basedOn w:val="a2"/>
    <w:next w:val="a2"/>
    <w:link w:val="aff4"/>
    <w:qFormat/>
    <w:rsid w:val="008639D4"/>
    <w:pPr>
      <w:spacing w:before="120"/>
      <w:ind w:firstLine="0"/>
      <w:jc w:val="center"/>
    </w:pPr>
    <w:rPr>
      <w:b/>
    </w:rPr>
  </w:style>
  <w:style w:type="character" w:customStyle="1" w:styleId="afe">
    <w:name w:val="Таблицы (моноширинный) Знак"/>
    <w:basedOn w:val="a3"/>
    <w:link w:val="afd"/>
    <w:uiPriority w:val="99"/>
    <w:rsid w:val="00714F1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3">
    <w:name w:val="Тип приложения Знак"/>
    <w:basedOn w:val="afe"/>
    <w:link w:val="aff0"/>
    <w:rsid w:val="007A08F5"/>
    <w:rPr>
      <w:rFonts w:ascii="Arial" w:eastAsia="Times New Roman" w:hAnsi="Arial" w:cs="Arial"/>
      <w:bCs/>
      <w:sz w:val="24"/>
      <w:szCs w:val="24"/>
      <w:lang w:eastAsia="ru-RU"/>
    </w:rPr>
  </w:style>
  <w:style w:type="paragraph" w:customStyle="1" w:styleId="a0">
    <w:name w:val="Простой пронумерованный список"/>
    <w:basedOn w:val="a1"/>
    <w:link w:val="aff5"/>
    <w:qFormat/>
    <w:rsid w:val="005600DA"/>
    <w:pPr>
      <w:numPr>
        <w:numId w:val="11"/>
      </w:numPr>
    </w:pPr>
  </w:style>
  <w:style w:type="character" w:customStyle="1" w:styleId="aff4">
    <w:name w:val="Описание приложения Знак"/>
    <w:basedOn w:val="a3"/>
    <w:link w:val="aff2"/>
    <w:rsid w:val="008639D4"/>
    <w:rPr>
      <w:rFonts w:ascii="Arial" w:hAnsi="Arial"/>
      <w:b/>
      <w:sz w:val="24"/>
    </w:rPr>
  </w:style>
  <w:style w:type="character" w:customStyle="1" w:styleId="aff5">
    <w:name w:val="Простой пронумерованный список Знак"/>
    <w:basedOn w:val="af8"/>
    <w:link w:val="a0"/>
    <w:rsid w:val="005600DA"/>
    <w:rPr>
      <w:rFonts w:ascii="Arial" w:hAnsi="Arial"/>
      <w:sz w:val="24"/>
    </w:rPr>
  </w:style>
  <w:style w:type="paragraph" w:customStyle="1" w:styleId="aff6">
    <w:name w:val="Заголовок листа ознакомлений"/>
    <w:basedOn w:val="a2"/>
    <w:link w:val="aff7"/>
    <w:rsid w:val="009908C0"/>
    <w:pPr>
      <w:pageBreakBefore/>
      <w:ind w:firstLine="0"/>
      <w:jc w:val="center"/>
    </w:pPr>
    <w:rPr>
      <w:b/>
    </w:rPr>
  </w:style>
  <w:style w:type="character" w:customStyle="1" w:styleId="aff7">
    <w:name w:val="Заголовок листа ознакомлений Знак"/>
    <w:basedOn w:val="a3"/>
    <w:link w:val="aff6"/>
    <w:rsid w:val="009908C0"/>
    <w:rPr>
      <w:rFonts w:ascii="Arial" w:hAnsi="Arial"/>
      <w:b/>
      <w:sz w:val="24"/>
    </w:rPr>
  </w:style>
  <w:style w:type="paragraph" w:customStyle="1" w:styleId="a">
    <w:name w:val="Абзац буквенного списка"/>
    <w:basedOn w:val="a1"/>
    <w:link w:val="aff8"/>
    <w:qFormat/>
    <w:rsid w:val="00727569"/>
    <w:pPr>
      <w:numPr>
        <w:numId w:val="16"/>
      </w:numPr>
      <w:tabs>
        <w:tab w:val="clear" w:pos="992"/>
        <w:tab w:val="left" w:pos="1276"/>
      </w:tabs>
    </w:pPr>
    <w:rPr>
      <w:rFonts w:cs="Arial"/>
    </w:rPr>
  </w:style>
  <w:style w:type="character" w:customStyle="1" w:styleId="aff8">
    <w:name w:val="Абзац буквенного списка Знак"/>
    <w:basedOn w:val="af8"/>
    <w:link w:val="a"/>
    <w:rsid w:val="00727569"/>
    <w:rPr>
      <w:rFonts w:ascii="Arial" w:hAnsi="Arial" w:cs="Arial"/>
      <w:sz w:val="24"/>
    </w:rPr>
  </w:style>
  <w:style w:type="paragraph" w:customStyle="1" w:styleId="0">
    <w:name w:val="КБП 0"/>
    <w:basedOn w:val="1"/>
    <w:qFormat/>
    <w:rsid w:val="004C24D4"/>
    <w:pPr>
      <w:numPr>
        <w:numId w:val="0"/>
      </w:numPr>
      <w:spacing w:after="200"/>
      <w:jc w:val="center"/>
    </w:pPr>
    <w:rPr>
      <w:rFonts w:eastAsia="Times New Roman"/>
      <w:szCs w:val="24"/>
      <w:lang w:val="en-US"/>
    </w:rPr>
  </w:style>
  <w:style w:type="paragraph" w:customStyle="1" w:styleId="10">
    <w:name w:val="КБП 1"/>
    <w:basedOn w:val="a2"/>
    <w:qFormat/>
    <w:rsid w:val="004C24D4"/>
    <w:pPr>
      <w:numPr>
        <w:ilvl w:val="1"/>
        <w:numId w:val="24"/>
      </w:numPr>
      <w:spacing w:after="200"/>
      <w:contextualSpacing/>
    </w:pPr>
    <w:rPr>
      <w:rFonts w:eastAsia="Times New Roman"/>
      <w:iCs/>
      <w:szCs w:val="26"/>
    </w:rPr>
  </w:style>
  <w:style w:type="paragraph" w:customStyle="1" w:styleId="2">
    <w:name w:val="КБП 2"/>
    <w:basedOn w:val="10"/>
    <w:qFormat/>
    <w:rsid w:val="004C24D4"/>
    <w:pPr>
      <w:numPr>
        <w:ilvl w:val="0"/>
        <w:numId w:val="25"/>
      </w:numPr>
    </w:pPr>
    <w:rPr>
      <w:rFonts w:eastAsia="Calibri"/>
      <w:b/>
      <w:bCs/>
    </w:rPr>
  </w:style>
  <w:style w:type="paragraph" w:customStyle="1" w:styleId="30">
    <w:name w:val="КБП3"/>
    <w:basedOn w:val="10"/>
    <w:qFormat/>
    <w:rsid w:val="004C24D4"/>
    <w:pPr>
      <w:numPr>
        <w:numId w:val="26"/>
      </w:numPr>
    </w:pPr>
  </w:style>
  <w:style w:type="paragraph" w:customStyle="1" w:styleId="40">
    <w:name w:val="КБП4"/>
    <w:basedOn w:val="a2"/>
    <w:qFormat/>
    <w:rsid w:val="004C24D4"/>
    <w:pPr>
      <w:numPr>
        <w:numId w:val="27"/>
      </w:numPr>
      <w:spacing w:after="200"/>
    </w:pPr>
    <w:rPr>
      <w:rFonts w:eastAsia="Times New Roman" w:cs="Arial"/>
      <w:b/>
      <w:szCs w:val="24"/>
      <w:lang w:eastAsia="ru-RU"/>
    </w:rPr>
  </w:style>
  <w:style w:type="paragraph" w:styleId="aff9">
    <w:name w:val="Plain Text"/>
    <w:basedOn w:val="a2"/>
    <w:link w:val="affa"/>
    <w:rsid w:val="009D73C5"/>
    <w:pPr>
      <w:spacing w:line="240" w:lineRule="auto"/>
      <w:ind w:firstLine="0"/>
      <w:jc w:val="left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a">
    <w:name w:val="Текст Знак"/>
    <w:basedOn w:val="a3"/>
    <w:link w:val="aff9"/>
    <w:rsid w:val="009D73C5"/>
    <w:rPr>
      <w:rFonts w:ascii="Courier New" w:eastAsia="Times New Roman" w:hAnsi="Courier New" w:cs="Times New Roman"/>
      <w:sz w:val="20"/>
      <w:szCs w:val="20"/>
    </w:rPr>
  </w:style>
  <w:style w:type="paragraph" w:customStyle="1" w:styleId="23">
    <w:name w:val="Подзаголовок 2"/>
    <w:basedOn w:val="20"/>
    <w:link w:val="24"/>
    <w:qFormat/>
    <w:rsid w:val="00F6702E"/>
    <w:pPr>
      <w:keepLines/>
      <w:ind w:left="576" w:hanging="576"/>
    </w:pPr>
    <w:rPr>
      <w:rFonts w:ascii="Times New Roman" w:eastAsia="Times New Roman" w:hAnsi="Times New Roman" w:cs="Times New Roman"/>
    </w:rPr>
  </w:style>
  <w:style w:type="character" w:customStyle="1" w:styleId="24">
    <w:name w:val="Подзаголовок 2 Знак"/>
    <w:link w:val="23"/>
    <w:rsid w:val="00F6702E"/>
    <w:rPr>
      <w:rFonts w:ascii="Times New Roman" w:eastAsia="Times New Roman" w:hAnsi="Times New Roman" w:cs="Times New Roman"/>
      <w:bCs/>
      <w:sz w:val="24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6A5B8D"/>
    <w:pPr>
      <w:spacing w:after="0" w:line="360" w:lineRule="auto"/>
      <w:ind w:firstLine="709"/>
      <w:jc w:val="both"/>
    </w:pPr>
    <w:rPr>
      <w:rFonts w:ascii="Arial" w:hAnsi="Arial"/>
      <w:sz w:val="24"/>
    </w:rPr>
  </w:style>
  <w:style w:type="paragraph" w:styleId="1">
    <w:name w:val="heading 1"/>
    <w:basedOn w:val="a2"/>
    <w:next w:val="20"/>
    <w:link w:val="11"/>
    <w:uiPriority w:val="9"/>
    <w:qFormat/>
    <w:rsid w:val="00F3725A"/>
    <w:pPr>
      <w:keepNext/>
      <w:keepLines/>
      <w:pageBreakBefore/>
      <w:numPr>
        <w:numId w:val="24"/>
      </w:numPr>
      <w:tabs>
        <w:tab w:val="left" w:pos="992"/>
      </w:tabs>
      <w:outlineLvl w:val="0"/>
    </w:pPr>
    <w:rPr>
      <w:rFonts w:eastAsiaTheme="majorEastAsia" w:cstheme="majorBidi"/>
      <w:b/>
      <w:bCs/>
      <w:szCs w:val="28"/>
    </w:rPr>
  </w:style>
  <w:style w:type="paragraph" w:styleId="20">
    <w:name w:val="heading 2"/>
    <w:basedOn w:val="a2"/>
    <w:link w:val="21"/>
    <w:uiPriority w:val="9"/>
    <w:unhideWhenUsed/>
    <w:qFormat/>
    <w:rsid w:val="00273EB3"/>
    <w:pPr>
      <w:ind w:firstLine="0"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2"/>
    <w:link w:val="31"/>
    <w:uiPriority w:val="9"/>
    <w:unhideWhenUsed/>
    <w:qFormat/>
    <w:rsid w:val="00B455BE"/>
    <w:pPr>
      <w:numPr>
        <w:ilvl w:val="2"/>
        <w:numId w:val="1"/>
      </w:numPr>
      <w:tabs>
        <w:tab w:val="left" w:pos="1559"/>
      </w:tabs>
      <w:ind w:left="0" w:firstLine="709"/>
      <w:outlineLvl w:val="2"/>
    </w:pPr>
    <w:rPr>
      <w:rFonts w:eastAsiaTheme="majorEastAsia" w:cstheme="majorBidi"/>
      <w:bCs/>
    </w:rPr>
  </w:style>
  <w:style w:type="paragraph" w:styleId="4">
    <w:name w:val="heading 4"/>
    <w:basedOn w:val="a2"/>
    <w:next w:val="a2"/>
    <w:link w:val="41"/>
    <w:uiPriority w:val="9"/>
    <w:unhideWhenUsed/>
    <w:qFormat/>
    <w:rsid w:val="00F3725A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2"/>
    <w:next w:val="a2"/>
    <w:link w:val="50"/>
    <w:uiPriority w:val="9"/>
    <w:semiHidden/>
    <w:unhideWhenUsed/>
    <w:qFormat/>
    <w:rsid w:val="00F3725A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2"/>
    <w:next w:val="a2"/>
    <w:link w:val="60"/>
    <w:uiPriority w:val="9"/>
    <w:semiHidden/>
    <w:unhideWhenUsed/>
    <w:qFormat/>
    <w:rsid w:val="00F3725A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2"/>
    <w:next w:val="a2"/>
    <w:link w:val="70"/>
    <w:uiPriority w:val="9"/>
    <w:semiHidden/>
    <w:unhideWhenUsed/>
    <w:qFormat/>
    <w:rsid w:val="00F3725A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2"/>
    <w:next w:val="a2"/>
    <w:link w:val="80"/>
    <w:uiPriority w:val="9"/>
    <w:semiHidden/>
    <w:unhideWhenUsed/>
    <w:qFormat/>
    <w:rsid w:val="00F3725A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2"/>
    <w:next w:val="a2"/>
    <w:link w:val="90"/>
    <w:uiPriority w:val="9"/>
    <w:semiHidden/>
    <w:unhideWhenUsed/>
    <w:qFormat/>
    <w:rsid w:val="00F3725A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basedOn w:val="a3"/>
    <w:link w:val="1"/>
    <w:uiPriority w:val="9"/>
    <w:rsid w:val="00F3725A"/>
    <w:rPr>
      <w:rFonts w:ascii="Arial" w:eastAsiaTheme="majorEastAsia" w:hAnsi="Arial" w:cstheme="majorBidi"/>
      <w:b/>
      <w:bCs/>
      <w:sz w:val="24"/>
      <w:szCs w:val="28"/>
    </w:rPr>
  </w:style>
  <w:style w:type="table" w:styleId="a6">
    <w:name w:val="Table Grid"/>
    <w:basedOn w:val="a4"/>
    <w:uiPriority w:val="59"/>
    <w:rsid w:val="001C6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Гриф УТВЕРЖДЕНО"/>
    <w:basedOn w:val="a2"/>
    <w:link w:val="a8"/>
    <w:rsid w:val="00783697"/>
    <w:pPr>
      <w:ind w:firstLine="0"/>
      <w:jc w:val="center"/>
    </w:pPr>
  </w:style>
  <w:style w:type="paragraph" w:customStyle="1" w:styleId="a9">
    <w:name w:val="Полное название документа"/>
    <w:basedOn w:val="a2"/>
    <w:next w:val="a2"/>
    <w:link w:val="aa"/>
    <w:rsid w:val="00783697"/>
    <w:pPr>
      <w:ind w:firstLine="0"/>
      <w:jc w:val="center"/>
    </w:pPr>
    <w:rPr>
      <w:b/>
    </w:rPr>
  </w:style>
  <w:style w:type="character" w:customStyle="1" w:styleId="a8">
    <w:name w:val="Гриф УТВЕРЖДЕНО Знак"/>
    <w:basedOn w:val="a3"/>
    <w:link w:val="a7"/>
    <w:rsid w:val="00783697"/>
    <w:rPr>
      <w:rFonts w:ascii="Arial" w:hAnsi="Arial"/>
      <w:sz w:val="24"/>
    </w:rPr>
  </w:style>
  <w:style w:type="paragraph" w:customStyle="1" w:styleId="ab">
    <w:name w:val="Место и год утверждения"/>
    <w:basedOn w:val="a2"/>
    <w:next w:val="a2"/>
    <w:link w:val="ac"/>
    <w:rsid w:val="00783697"/>
    <w:pPr>
      <w:ind w:firstLine="0"/>
      <w:jc w:val="center"/>
    </w:pPr>
  </w:style>
  <w:style w:type="character" w:customStyle="1" w:styleId="aa">
    <w:name w:val="Полное название документа Знак"/>
    <w:basedOn w:val="a3"/>
    <w:link w:val="a9"/>
    <w:rsid w:val="00783697"/>
    <w:rPr>
      <w:rFonts w:ascii="Arial" w:hAnsi="Arial"/>
      <w:b/>
      <w:sz w:val="24"/>
    </w:rPr>
  </w:style>
  <w:style w:type="paragraph" w:styleId="ad">
    <w:name w:val="TOC Heading"/>
    <w:basedOn w:val="a2"/>
    <w:next w:val="a2"/>
    <w:uiPriority w:val="39"/>
    <w:unhideWhenUsed/>
    <w:qFormat/>
    <w:rsid w:val="00F3725A"/>
    <w:pPr>
      <w:pageBreakBefore/>
      <w:ind w:firstLine="0"/>
      <w:jc w:val="center"/>
    </w:pPr>
    <w:rPr>
      <w:rFonts w:cs="Arial"/>
      <w:b/>
      <w:lang w:eastAsia="ru-RU"/>
    </w:rPr>
  </w:style>
  <w:style w:type="character" w:customStyle="1" w:styleId="ac">
    <w:name w:val="Место и год утверждения Знак"/>
    <w:basedOn w:val="a3"/>
    <w:link w:val="ab"/>
    <w:rsid w:val="00783697"/>
    <w:rPr>
      <w:rFonts w:ascii="Arial" w:hAnsi="Arial"/>
      <w:sz w:val="24"/>
    </w:rPr>
  </w:style>
  <w:style w:type="paragraph" w:styleId="ae">
    <w:name w:val="Balloon Text"/>
    <w:basedOn w:val="a2"/>
    <w:link w:val="af"/>
    <w:uiPriority w:val="99"/>
    <w:semiHidden/>
    <w:unhideWhenUsed/>
    <w:rsid w:val="005B45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3"/>
    <w:link w:val="ae"/>
    <w:uiPriority w:val="99"/>
    <w:semiHidden/>
    <w:rsid w:val="005B458C"/>
    <w:rPr>
      <w:rFonts w:ascii="Tahoma" w:hAnsi="Tahoma" w:cs="Tahoma"/>
      <w:sz w:val="16"/>
      <w:szCs w:val="16"/>
    </w:rPr>
  </w:style>
  <w:style w:type="paragraph" w:styleId="22">
    <w:name w:val="toc 2"/>
    <w:basedOn w:val="a2"/>
    <w:next w:val="a2"/>
    <w:autoRedefine/>
    <w:uiPriority w:val="39"/>
    <w:unhideWhenUsed/>
    <w:qFormat/>
    <w:rsid w:val="005B458C"/>
    <w:pPr>
      <w:spacing w:after="100" w:line="276" w:lineRule="auto"/>
      <w:ind w:left="220" w:firstLine="0"/>
    </w:pPr>
    <w:rPr>
      <w:rFonts w:asciiTheme="minorHAnsi" w:eastAsiaTheme="minorEastAsia" w:hAnsiTheme="minorHAnsi"/>
      <w:sz w:val="22"/>
      <w:lang w:eastAsia="ru-RU"/>
    </w:rPr>
  </w:style>
  <w:style w:type="paragraph" w:styleId="12">
    <w:name w:val="toc 1"/>
    <w:basedOn w:val="a2"/>
    <w:next w:val="a2"/>
    <w:autoRedefine/>
    <w:uiPriority w:val="39"/>
    <w:unhideWhenUsed/>
    <w:rsid w:val="00070777"/>
    <w:pPr>
      <w:tabs>
        <w:tab w:val="left" w:pos="426"/>
        <w:tab w:val="right" w:leader="dot" w:pos="9911"/>
      </w:tabs>
      <w:ind w:left="426" w:hanging="426"/>
      <w:jc w:val="left"/>
    </w:pPr>
    <w:rPr>
      <w:rFonts w:eastAsiaTheme="minorEastAsia"/>
      <w:lang w:eastAsia="ru-RU"/>
    </w:rPr>
  </w:style>
  <w:style w:type="paragraph" w:styleId="32">
    <w:name w:val="toc 3"/>
    <w:basedOn w:val="a2"/>
    <w:next w:val="a2"/>
    <w:autoRedefine/>
    <w:uiPriority w:val="39"/>
    <w:unhideWhenUsed/>
    <w:qFormat/>
    <w:rsid w:val="005B458C"/>
    <w:pPr>
      <w:spacing w:after="100" w:line="276" w:lineRule="auto"/>
      <w:ind w:left="440" w:firstLine="0"/>
    </w:pPr>
    <w:rPr>
      <w:rFonts w:asciiTheme="minorHAnsi" w:eastAsiaTheme="minorEastAsia" w:hAnsiTheme="minorHAnsi"/>
      <w:sz w:val="22"/>
      <w:lang w:eastAsia="ru-RU"/>
    </w:rPr>
  </w:style>
  <w:style w:type="paragraph" w:styleId="af0">
    <w:name w:val="header"/>
    <w:basedOn w:val="a2"/>
    <w:link w:val="af1"/>
    <w:uiPriority w:val="99"/>
    <w:unhideWhenUsed/>
    <w:rsid w:val="006170D5"/>
    <w:pPr>
      <w:tabs>
        <w:tab w:val="center" w:pos="4677"/>
        <w:tab w:val="right" w:pos="9355"/>
      </w:tabs>
      <w:spacing w:line="240" w:lineRule="auto"/>
      <w:ind w:firstLine="0"/>
      <w:jc w:val="center"/>
    </w:pPr>
  </w:style>
  <w:style w:type="character" w:customStyle="1" w:styleId="af1">
    <w:name w:val="Верхний колонтитул Знак"/>
    <w:basedOn w:val="a3"/>
    <w:link w:val="af0"/>
    <w:uiPriority w:val="99"/>
    <w:rsid w:val="006170D5"/>
    <w:rPr>
      <w:rFonts w:ascii="Arial" w:hAnsi="Arial"/>
      <w:sz w:val="24"/>
    </w:rPr>
  </w:style>
  <w:style w:type="paragraph" w:styleId="af2">
    <w:name w:val="footer"/>
    <w:basedOn w:val="a2"/>
    <w:link w:val="af3"/>
    <w:uiPriority w:val="99"/>
    <w:unhideWhenUsed/>
    <w:rsid w:val="005600DA"/>
    <w:pPr>
      <w:tabs>
        <w:tab w:val="center" w:pos="4677"/>
        <w:tab w:val="right" w:pos="9355"/>
      </w:tabs>
      <w:spacing w:line="240" w:lineRule="auto"/>
      <w:ind w:firstLine="0"/>
      <w:jc w:val="right"/>
    </w:pPr>
  </w:style>
  <w:style w:type="character" w:customStyle="1" w:styleId="af3">
    <w:name w:val="Нижний колонтитул Знак"/>
    <w:basedOn w:val="a3"/>
    <w:link w:val="af2"/>
    <w:uiPriority w:val="99"/>
    <w:rsid w:val="005600DA"/>
    <w:rPr>
      <w:rFonts w:ascii="Arial" w:hAnsi="Arial"/>
      <w:sz w:val="24"/>
    </w:rPr>
  </w:style>
  <w:style w:type="character" w:customStyle="1" w:styleId="21">
    <w:name w:val="Заголовок 2 Знак"/>
    <w:basedOn w:val="a3"/>
    <w:link w:val="20"/>
    <w:uiPriority w:val="9"/>
    <w:rsid w:val="00273EB3"/>
    <w:rPr>
      <w:rFonts w:ascii="Arial" w:eastAsiaTheme="majorEastAsia" w:hAnsi="Arial" w:cstheme="majorBidi"/>
      <w:bCs/>
      <w:sz w:val="24"/>
      <w:szCs w:val="26"/>
    </w:rPr>
  </w:style>
  <w:style w:type="character" w:customStyle="1" w:styleId="31">
    <w:name w:val="Заголовок 3 Знак"/>
    <w:basedOn w:val="a3"/>
    <w:link w:val="3"/>
    <w:uiPriority w:val="9"/>
    <w:rsid w:val="00B455BE"/>
    <w:rPr>
      <w:rFonts w:ascii="Arial" w:eastAsiaTheme="majorEastAsia" w:hAnsi="Arial" w:cstheme="majorBidi"/>
      <w:bCs/>
      <w:sz w:val="24"/>
    </w:rPr>
  </w:style>
  <w:style w:type="character" w:customStyle="1" w:styleId="41">
    <w:name w:val="Заголовок 4 Знак"/>
    <w:basedOn w:val="a3"/>
    <w:link w:val="4"/>
    <w:uiPriority w:val="9"/>
    <w:semiHidden/>
    <w:rsid w:val="00F3725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3"/>
    <w:link w:val="5"/>
    <w:uiPriority w:val="9"/>
    <w:semiHidden/>
    <w:rsid w:val="00F3725A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3"/>
    <w:link w:val="6"/>
    <w:uiPriority w:val="9"/>
    <w:semiHidden/>
    <w:rsid w:val="00F3725A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3"/>
    <w:link w:val="7"/>
    <w:uiPriority w:val="9"/>
    <w:semiHidden/>
    <w:rsid w:val="00F3725A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3"/>
    <w:link w:val="8"/>
    <w:uiPriority w:val="9"/>
    <w:semiHidden/>
    <w:rsid w:val="00F3725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3"/>
    <w:link w:val="9"/>
    <w:uiPriority w:val="9"/>
    <w:semiHidden/>
    <w:rsid w:val="00F372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af4">
    <w:name w:val="Выделение понятия"/>
    <w:basedOn w:val="20"/>
    <w:link w:val="af5"/>
    <w:qFormat/>
    <w:rsid w:val="003149F3"/>
    <w:rPr>
      <w:b/>
    </w:rPr>
  </w:style>
  <w:style w:type="paragraph" w:customStyle="1" w:styleId="af6">
    <w:name w:val="Текст абзаца"/>
    <w:basedOn w:val="a2"/>
    <w:link w:val="af7"/>
    <w:qFormat/>
    <w:rsid w:val="003149F3"/>
  </w:style>
  <w:style w:type="character" w:customStyle="1" w:styleId="af5">
    <w:name w:val="Выделение понятия Знак"/>
    <w:basedOn w:val="21"/>
    <w:link w:val="af4"/>
    <w:rsid w:val="003149F3"/>
    <w:rPr>
      <w:rFonts w:ascii="Arial" w:eastAsiaTheme="majorEastAsia" w:hAnsi="Arial" w:cstheme="majorBidi"/>
      <w:b/>
      <w:bCs/>
      <w:sz w:val="24"/>
      <w:szCs w:val="26"/>
    </w:rPr>
  </w:style>
  <w:style w:type="paragraph" w:styleId="a1">
    <w:name w:val="List Paragraph"/>
    <w:basedOn w:val="a2"/>
    <w:link w:val="af8"/>
    <w:uiPriority w:val="34"/>
    <w:qFormat/>
    <w:rsid w:val="00B72894"/>
    <w:pPr>
      <w:numPr>
        <w:numId w:val="6"/>
      </w:numPr>
      <w:tabs>
        <w:tab w:val="left" w:pos="992"/>
      </w:tabs>
      <w:contextualSpacing/>
    </w:pPr>
  </w:style>
  <w:style w:type="character" w:customStyle="1" w:styleId="af7">
    <w:name w:val="Текст абзаца Знак"/>
    <w:basedOn w:val="a3"/>
    <w:link w:val="af6"/>
    <w:rsid w:val="003149F3"/>
    <w:rPr>
      <w:rFonts w:ascii="Arial" w:hAnsi="Arial"/>
      <w:sz w:val="24"/>
    </w:rPr>
  </w:style>
  <w:style w:type="character" w:customStyle="1" w:styleId="af8">
    <w:name w:val="Абзац списка Знак"/>
    <w:basedOn w:val="a3"/>
    <w:link w:val="a1"/>
    <w:uiPriority w:val="34"/>
    <w:rsid w:val="00B72894"/>
    <w:rPr>
      <w:rFonts w:ascii="Arial" w:hAnsi="Arial"/>
      <w:sz w:val="24"/>
    </w:rPr>
  </w:style>
  <w:style w:type="character" w:styleId="af9">
    <w:name w:val="Hyperlink"/>
    <w:basedOn w:val="a3"/>
    <w:uiPriority w:val="99"/>
    <w:unhideWhenUsed/>
    <w:rsid w:val="002627DC"/>
    <w:rPr>
      <w:color w:val="0000FF" w:themeColor="hyperlink"/>
      <w:u w:val="single"/>
    </w:rPr>
  </w:style>
  <w:style w:type="paragraph" w:customStyle="1" w:styleId="afa">
    <w:name w:val="Реквизит Подпись"/>
    <w:basedOn w:val="a2"/>
    <w:link w:val="afb"/>
    <w:qFormat/>
    <w:rsid w:val="00B72894"/>
    <w:pPr>
      <w:tabs>
        <w:tab w:val="left" w:pos="7513"/>
      </w:tabs>
      <w:ind w:firstLine="0"/>
      <w:jc w:val="left"/>
    </w:pPr>
  </w:style>
  <w:style w:type="paragraph" w:styleId="afc">
    <w:name w:val="No Spacing"/>
    <w:uiPriority w:val="1"/>
    <w:qFormat/>
    <w:rsid w:val="00EB7E34"/>
    <w:pPr>
      <w:spacing w:after="0" w:line="240" w:lineRule="auto"/>
      <w:ind w:firstLine="709"/>
    </w:pPr>
    <w:rPr>
      <w:rFonts w:ascii="Arial" w:hAnsi="Arial"/>
      <w:sz w:val="24"/>
    </w:rPr>
  </w:style>
  <w:style w:type="character" w:customStyle="1" w:styleId="afb">
    <w:name w:val="Реквизит Подпись Знак"/>
    <w:basedOn w:val="a3"/>
    <w:link w:val="afa"/>
    <w:rsid w:val="00B72894"/>
    <w:rPr>
      <w:rFonts w:ascii="Arial" w:hAnsi="Arial"/>
      <w:sz w:val="24"/>
    </w:rPr>
  </w:style>
  <w:style w:type="paragraph" w:customStyle="1" w:styleId="afd">
    <w:name w:val="Таблицы (моноширинный)"/>
    <w:basedOn w:val="a2"/>
    <w:next w:val="a2"/>
    <w:link w:val="afe"/>
    <w:uiPriority w:val="99"/>
    <w:rsid w:val="008A58DA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">
    <w:name w:val="Название приложения"/>
    <w:basedOn w:val="a2"/>
    <w:next w:val="aff0"/>
    <w:link w:val="aff1"/>
    <w:qFormat/>
    <w:rsid w:val="00B72894"/>
    <w:pPr>
      <w:keepNext/>
      <w:pageBreakBefore/>
      <w:spacing w:line="240" w:lineRule="auto"/>
      <w:ind w:firstLine="0"/>
      <w:jc w:val="center"/>
      <w:outlineLvl w:val="0"/>
    </w:pPr>
    <w:rPr>
      <w:b/>
    </w:rPr>
  </w:style>
  <w:style w:type="paragraph" w:customStyle="1" w:styleId="aff0">
    <w:name w:val="Тип приложения"/>
    <w:basedOn w:val="a2"/>
    <w:next w:val="aff2"/>
    <w:link w:val="aff3"/>
    <w:qFormat/>
    <w:rsid w:val="007A08F5"/>
    <w:pPr>
      <w:ind w:firstLine="0"/>
      <w:jc w:val="center"/>
    </w:pPr>
    <w:rPr>
      <w:rFonts w:cs="Arial"/>
      <w:bCs/>
      <w:szCs w:val="24"/>
    </w:rPr>
  </w:style>
  <w:style w:type="character" w:customStyle="1" w:styleId="aff1">
    <w:name w:val="Название приложения Знак"/>
    <w:basedOn w:val="a3"/>
    <w:link w:val="aff"/>
    <w:rsid w:val="00B72894"/>
    <w:rPr>
      <w:rFonts w:ascii="Arial" w:hAnsi="Arial"/>
      <w:b/>
      <w:sz w:val="24"/>
    </w:rPr>
  </w:style>
  <w:style w:type="paragraph" w:customStyle="1" w:styleId="aff2">
    <w:name w:val="Описание приложения"/>
    <w:basedOn w:val="a2"/>
    <w:next w:val="a2"/>
    <w:link w:val="aff4"/>
    <w:qFormat/>
    <w:rsid w:val="008639D4"/>
    <w:pPr>
      <w:spacing w:before="120"/>
      <w:ind w:firstLine="0"/>
      <w:jc w:val="center"/>
    </w:pPr>
    <w:rPr>
      <w:b/>
    </w:rPr>
  </w:style>
  <w:style w:type="character" w:customStyle="1" w:styleId="afe">
    <w:name w:val="Таблицы (моноширинный) Знак"/>
    <w:basedOn w:val="a3"/>
    <w:link w:val="afd"/>
    <w:uiPriority w:val="99"/>
    <w:rsid w:val="00714F1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3">
    <w:name w:val="Тип приложения Знак"/>
    <w:basedOn w:val="afe"/>
    <w:link w:val="aff0"/>
    <w:rsid w:val="007A08F5"/>
    <w:rPr>
      <w:rFonts w:ascii="Arial" w:eastAsia="Times New Roman" w:hAnsi="Arial" w:cs="Arial"/>
      <w:bCs/>
      <w:sz w:val="24"/>
      <w:szCs w:val="24"/>
      <w:lang w:eastAsia="ru-RU"/>
    </w:rPr>
  </w:style>
  <w:style w:type="paragraph" w:customStyle="1" w:styleId="a0">
    <w:name w:val="Простой пронумерованный список"/>
    <w:basedOn w:val="a1"/>
    <w:link w:val="aff5"/>
    <w:qFormat/>
    <w:rsid w:val="005600DA"/>
    <w:pPr>
      <w:numPr>
        <w:numId w:val="11"/>
      </w:numPr>
    </w:pPr>
  </w:style>
  <w:style w:type="character" w:customStyle="1" w:styleId="aff4">
    <w:name w:val="Описание приложения Знак"/>
    <w:basedOn w:val="a3"/>
    <w:link w:val="aff2"/>
    <w:rsid w:val="008639D4"/>
    <w:rPr>
      <w:rFonts w:ascii="Arial" w:hAnsi="Arial"/>
      <w:b/>
      <w:sz w:val="24"/>
    </w:rPr>
  </w:style>
  <w:style w:type="character" w:customStyle="1" w:styleId="aff5">
    <w:name w:val="Простой пронумерованный список Знак"/>
    <w:basedOn w:val="af8"/>
    <w:link w:val="a0"/>
    <w:rsid w:val="005600DA"/>
    <w:rPr>
      <w:rFonts w:ascii="Arial" w:hAnsi="Arial"/>
      <w:sz w:val="24"/>
    </w:rPr>
  </w:style>
  <w:style w:type="paragraph" w:customStyle="1" w:styleId="aff6">
    <w:name w:val="Заголовок листа ознакомлений"/>
    <w:basedOn w:val="a2"/>
    <w:link w:val="aff7"/>
    <w:rsid w:val="009908C0"/>
    <w:pPr>
      <w:pageBreakBefore/>
      <w:ind w:firstLine="0"/>
      <w:jc w:val="center"/>
    </w:pPr>
    <w:rPr>
      <w:b/>
    </w:rPr>
  </w:style>
  <w:style w:type="character" w:customStyle="1" w:styleId="aff7">
    <w:name w:val="Заголовок листа ознакомлений Знак"/>
    <w:basedOn w:val="a3"/>
    <w:link w:val="aff6"/>
    <w:rsid w:val="009908C0"/>
    <w:rPr>
      <w:rFonts w:ascii="Arial" w:hAnsi="Arial"/>
      <w:b/>
      <w:sz w:val="24"/>
    </w:rPr>
  </w:style>
  <w:style w:type="paragraph" w:customStyle="1" w:styleId="a">
    <w:name w:val="Абзац буквенного списка"/>
    <w:basedOn w:val="a1"/>
    <w:link w:val="aff8"/>
    <w:qFormat/>
    <w:rsid w:val="00727569"/>
    <w:pPr>
      <w:numPr>
        <w:numId w:val="16"/>
      </w:numPr>
      <w:tabs>
        <w:tab w:val="clear" w:pos="992"/>
        <w:tab w:val="left" w:pos="1276"/>
      </w:tabs>
    </w:pPr>
    <w:rPr>
      <w:rFonts w:cs="Arial"/>
    </w:rPr>
  </w:style>
  <w:style w:type="character" w:customStyle="1" w:styleId="aff8">
    <w:name w:val="Абзац буквенного списка Знак"/>
    <w:basedOn w:val="af8"/>
    <w:link w:val="a"/>
    <w:rsid w:val="00727569"/>
    <w:rPr>
      <w:rFonts w:ascii="Arial" w:hAnsi="Arial" w:cs="Arial"/>
      <w:sz w:val="24"/>
    </w:rPr>
  </w:style>
  <w:style w:type="paragraph" w:customStyle="1" w:styleId="0">
    <w:name w:val="КБП 0"/>
    <w:basedOn w:val="1"/>
    <w:qFormat/>
    <w:rsid w:val="004C24D4"/>
    <w:pPr>
      <w:numPr>
        <w:numId w:val="0"/>
      </w:numPr>
      <w:spacing w:after="200"/>
      <w:jc w:val="center"/>
    </w:pPr>
    <w:rPr>
      <w:rFonts w:eastAsia="Times New Roman"/>
      <w:szCs w:val="24"/>
      <w:lang w:val="en-US"/>
    </w:rPr>
  </w:style>
  <w:style w:type="paragraph" w:customStyle="1" w:styleId="10">
    <w:name w:val="КБП 1"/>
    <w:basedOn w:val="a2"/>
    <w:qFormat/>
    <w:rsid w:val="004C24D4"/>
    <w:pPr>
      <w:numPr>
        <w:ilvl w:val="1"/>
        <w:numId w:val="24"/>
      </w:numPr>
      <w:spacing w:after="200"/>
      <w:contextualSpacing/>
    </w:pPr>
    <w:rPr>
      <w:rFonts w:eastAsia="Times New Roman"/>
      <w:iCs/>
      <w:szCs w:val="26"/>
    </w:rPr>
  </w:style>
  <w:style w:type="paragraph" w:customStyle="1" w:styleId="2">
    <w:name w:val="КБП 2"/>
    <w:basedOn w:val="10"/>
    <w:qFormat/>
    <w:rsid w:val="004C24D4"/>
    <w:pPr>
      <w:numPr>
        <w:ilvl w:val="0"/>
        <w:numId w:val="25"/>
      </w:numPr>
    </w:pPr>
    <w:rPr>
      <w:rFonts w:eastAsia="Calibri"/>
      <w:b/>
      <w:bCs/>
    </w:rPr>
  </w:style>
  <w:style w:type="paragraph" w:customStyle="1" w:styleId="30">
    <w:name w:val="КБП3"/>
    <w:basedOn w:val="10"/>
    <w:qFormat/>
    <w:rsid w:val="004C24D4"/>
    <w:pPr>
      <w:numPr>
        <w:numId w:val="26"/>
      </w:numPr>
    </w:pPr>
  </w:style>
  <w:style w:type="paragraph" w:customStyle="1" w:styleId="40">
    <w:name w:val="КБП4"/>
    <w:basedOn w:val="a2"/>
    <w:qFormat/>
    <w:rsid w:val="004C24D4"/>
    <w:pPr>
      <w:numPr>
        <w:numId w:val="27"/>
      </w:numPr>
      <w:spacing w:after="200"/>
    </w:pPr>
    <w:rPr>
      <w:rFonts w:eastAsia="Times New Roman" w:cs="Arial"/>
      <w:b/>
      <w:szCs w:val="24"/>
      <w:lang w:eastAsia="ru-RU"/>
    </w:rPr>
  </w:style>
  <w:style w:type="paragraph" w:styleId="aff9">
    <w:name w:val="Plain Text"/>
    <w:basedOn w:val="a2"/>
    <w:link w:val="affa"/>
    <w:rsid w:val="009D73C5"/>
    <w:pPr>
      <w:spacing w:line="240" w:lineRule="auto"/>
      <w:ind w:firstLine="0"/>
      <w:jc w:val="left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a">
    <w:name w:val="Текст Знак"/>
    <w:basedOn w:val="a3"/>
    <w:link w:val="aff9"/>
    <w:rsid w:val="009D73C5"/>
    <w:rPr>
      <w:rFonts w:ascii="Courier New" w:eastAsia="Times New Roman" w:hAnsi="Courier New" w:cs="Times New Roman"/>
      <w:sz w:val="20"/>
      <w:szCs w:val="20"/>
    </w:rPr>
  </w:style>
  <w:style w:type="paragraph" w:customStyle="1" w:styleId="23">
    <w:name w:val="Подзаголовок 2"/>
    <w:basedOn w:val="20"/>
    <w:link w:val="24"/>
    <w:qFormat/>
    <w:rsid w:val="00F6702E"/>
    <w:pPr>
      <w:keepLines/>
      <w:ind w:left="576" w:hanging="576"/>
    </w:pPr>
    <w:rPr>
      <w:rFonts w:ascii="Times New Roman" w:eastAsia="Times New Roman" w:hAnsi="Times New Roman" w:cs="Times New Roman"/>
    </w:rPr>
  </w:style>
  <w:style w:type="character" w:customStyle="1" w:styleId="24">
    <w:name w:val="Подзаголовок 2 Знак"/>
    <w:link w:val="23"/>
    <w:rsid w:val="00F6702E"/>
    <w:rPr>
      <w:rFonts w:ascii="Times New Roman" w:eastAsia="Times New Roman" w:hAnsi="Times New Roman" w:cs="Times New Roman"/>
      <w:bCs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9D47DB-BEC0-42DA-9141-4B81A7ECC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2132</Words>
  <Characters>12156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Абрамов О.Б.</dc:creator>
  <cp:lastModifiedBy>user</cp:lastModifiedBy>
  <cp:revision>5</cp:revision>
  <cp:lastPrinted>2014-01-22T08:08:00Z</cp:lastPrinted>
  <dcterms:created xsi:type="dcterms:W3CDTF">2020-08-21T11:48:00Z</dcterms:created>
  <dcterms:modified xsi:type="dcterms:W3CDTF">2025-05-29T07:12:00Z</dcterms:modified>
</cp:coreProperties>
</file>