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5" w:rsidRDefault="00570835" w:rsidP="005708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70835" w:rsidRPr="00161CA0" w:rsidRDefault="00570835" w:rsidP="00161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0">
        <w:rPr>
          <w:rFonts w:ascii="Times New Roman" w:hAnsi="Times New Roman" w:cs="Times New Roman"/>
          <w:sz w:val="28"/>
          <w:szCs w:val="28"/>
        </w:rPr>
        <w:t>Утверждено:</w:t>
      </w:r>
    </w:p>
    <w:p w:rsidR="00570835" w:rsidRPr="00161CA0" w:rsidRDefault="00570835" w:rsidP="00161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0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D73C70" w:rsidRPr="000F6420" w:rsidRDefault="00570835" w:rsidP="00161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0">
        <w:rPr>
          <w:rFonts w:ascii="Times New Roman" w:hAnsi="Times New Roman" w:cs="Times New Roman"/>
          <w:sz w:val="28"/>
          <w:szCs w:val="28"/>
        </w:rPr>
        <w:t xml:space="preserve">ГБУ  КО РЦ «Доверие» </w:t>
      </w:r>
      <w:r w:rsidRPr="000F6420">
        <w:rPr>
          <w:rFonts w:ascii="Times New Roman" w:hAnsi="Times New Roman" w:cs="Times New Roman"/>
          <w:sz w:val="28"/>
          <w:szCs w:val="28"/>
        </w:rPr>
        <w:t xml:space="preserve">№ </w:t>
      </w:r>
      <w:r w:rsidR="000F6420" w:rsidRPr="000F6420">
        <w:rPr>
          <w:rFonts w:ascii="Times New Roman" w:hAnsi="Times New Roman" w:cs="Times New Roman"/>
          <w:sz w:val="28"/>
          <w:szCs w:val="28"/>
        </w:rPr>
        <w:t>08-од о</w:t>
      </w:r>
      <w:r w:rsidRPr="000F6420">
        <w:rPr>
          <w:rFonts w:ascii="Times New Roman" w:hAnsi="Times New Roman" w:cs="Times New Roman"/>
          <w:sz w:val="28"/>
          <w:szCs w:val="28"/>
        </w:rPr>
        <w:t xml:space="preserve">т </w:t>
      </w:r>
      <w:r w:rsidR="000F6420" w:rsidRPr="000F6420">
        <w:rPr>
          <w:rFonts w:ascii="Times New Roman" w:hAnsi="Times New Roman" w:cs="Times New Roman"/>
          <w:sz w:val="28"/>
          <w:szCs w:val="28"/>
        </w:rPr>
        <w:t>09</w:t>
      </w:r>
      <w:r w:rsidRPr="000F6420">
        <w:rPr>
          <w:rFonts w:ascii="Times New Roman" w:hAnsi="Times New Roman" w:cs="Times New Roman"/>
          <w:sz w:val="28"/>
          <w:szCs w:val="28"/>
        </w:rPr>
        <w:t>.0</w:t>
      </w:r>
      <w:r w:rsidR="000F6420" w:rsidRPr="000F6420">
        <w:rPr>
          <w:rFonts w:ascii="Times New Roman" w:hAnsi="Times New Roman" w:cs="Times New Roman"/>
          <w:sz w:val="28"/>
          <w:szCs w:val="28"/>
        </w:rPr>
        <w:t>1</w:t>
      </w:r>
      <w:r w:rsidRPr="000F6420">
        <w:rPr>
          <w:rFonts w:ascii="Times New Roman" w:hAnsi="Times New Roman" w:cs="Times New Roman"/>
          <w:sz w:val="28"/>
          <w:szCs w:val="28"/>
        </w:rPr>
        <w:t>.201</w:t>
      </w:r>
      <w:r w:rsidR="000F6420" w:rsidRPr="000F6420">
        <w:rPr>
          <w:rFonts w:ascii="Times New Roman" w:hAnsi="Times New Roman" w:cs="Times New Roman"/>
          <w:sz w:val="28"/>
          <w:szCs w:val="28"/>
        </w:rPr>
        <w:t>8</w:t>
      </w:r>
      <w:r w:rsidRPr="000F64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835" w:rsidRDefault="00570835" w:rsidP="0057083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70835" w:rsidRPr="00570835" w:rsidRDefault="00570835" w:rsidP="005708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35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для получателей социальных услуг </w:t>
      </w:r>
      <w:proofErr w:type="gramStart"/>
      <w:r w:rsidRPr="0057083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70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835" w:rsidRDefault="00570835" w:rsidP="005708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83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 бюджетном учреждении Калужской области «Обнинский реабилитационный центр для детей и подростков с ограниченными возможностями «Доверие»  </w:t>
      </w:r>
    </w:p>
    <w:p w:rsidR="001B1917" w:rsidRPr="005D598F" w:rsidRDefault="00D9181A" w:rsidP="00DC5F3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9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B730E" w:rsidRDefault="00CB730E" w:rsidP="00CB730E">
      <w:pPr>
        <w:pStyle w:val="a7"/>
        <w:tabs>
          <w:tab w:val="left" w:pos="709"/>
          <w:tab w:val="left" w:pos="993"/>
        </w:tabs>
        <w:spacing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1B1917" w:rsidRPr="00D866FB" w:rsidRDefault="00D866FB" w:rsidP="00D866FB">
      <w:pPr>
        <w:pStyle w:val="a7"/>
        <w:numPr>
          <w:ilvl w:val="1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6FB">
        <w:rPr>
          <w:rFonts w:ascii="Times New Roman" w:hAnsi="Times New Roman" w:cs="Times New Roman"/>
          <w:bCs/>
          <w:sz w:val="28"/>
          <w:szCs w:val="28"/>
        </w:rPr>
        <w:t xml:space="preserve">Правила  внутреннего распорядка для получателей социальных услуг (далее – Правила) регламентируют права и обязанности получателей социальных услуг в </w:t>
      </w:r>
      <w:r w:rsidRPr="00D866FB">
        <w:rPr>
          <w:rFonts w:ascii="Times New Roman" w:hAnsi="Times New Roman" w:cs="Times New Roman"/>
          <w:sz w:val="28"/>
          <w:szCs w:val="28"/>
        </w:rPr>
        <w:t>Государственном бюджетном учреждении Калужской области «Обнинский реабилитационный центр для детей и подростков с ограниченными возможностями «Доверие» (далее – Центр)</w:t>
      </w:r>
      <w:r w:rsidR="00CB730E">
        <w:rPr>
          <w:rFonts w:ascii="Times New Roman" w:hAnsi="Times New Roman" w:cs="Times New Roman"/>
          <w:sz w:val="28"/>
          <w:szCs w:val="28"/>
        </w:rPr>
        <w:t>.</w:t>
      </w:r>
    </w:p>
    <w:p w:rsidR="00DC5F32" w:rsidRDefault="00DC5F32" w:rsidP="00AA5AFE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Настоящие Правила регламентируют внутренний распорядок получателей социальных  услуг в Центре в целях создания наиболее благоприятных условий для предоставления социальных услуг гражданам , нуждающимся в предоставлении данных услуг в полустационарной форме и в форме социального обслуживания на дому</w:t>
      </w:r>
      <w:r w:rsidR="00AA5AFE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AFE" w:rsidRDefault="00AA5AFE" w:rsidP="00AA5AFE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Настоящие Правила обязательны для выполнения всеми получателями социальных услуг.</w:t>
      </w:r>
    </w:p>
    <w:p w:rsidR="00AA5AFE" w:rsidRDefault="00AA5AFE" w:rsidP="00AA5AFE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Настоящие Правила размещены для ознакомления на информационном стенде Центра, а также на сайте Центра.</w:t>
      </w:r>
    </w:p>
    <w:p w:rsidR="00AA5AFE" w:rsidRDefault="00AA5AFE" w:rsidP="00AA5AFE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Настоящие Правила разработаны в соответствии со следующими документами:</w:t>
      </w:r>
    </w:p>
    <w:p w:rsidR="00AA5AFE" w:rsidRDefault="00AA5AFE" w:rsidP="00AA5AFE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AA5AFE">
        <w:rPr>
          <w:rFonts w:ascii="Times New Roman" w:hAnsi="Times New Roman" w:cs="Times New Roman"/>
          <w:sz w:val="28"/>
          <w:szCs w:val="28"/>
        </w:rPr>
        <w:t>Федеральным законом от 28  декабря 2013 года № 442-ФЗ « Об основах социального обслуживания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AFE" w:rsidRDefault="00AA5AFE" w:rsidP="003C79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F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риказом  Министерства труда и социальной защиты Российской Федерации </w:t>
      </w:r>
      <w:r w:rsidRPr="00AA5AFE">
        <w:rPr>
          <w:rFonts w:ascii="Times New Roman" w:hAnsi="Times New Roman" w:cs="Times New Roman"/>
          <w:bCs/>
          <w:sz w:val="28"/>
          <w:szCs w:val="28"/>
        </w:rPr>
        <w:t>от 24 ноября 2014 г. N 939н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A5AF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примерного порядка предоставления социальных  услуг в форме социального обслуживания на дому»</w:t>
      </w:r>
      <w:r w:rsidR="003C791C">
        <w:rPr>
          <w:rFonts w:ascii="Times New Roman" w:hAnsi="Times New Roman" w:cs="Times New Roman"/>
          <w:bCs/>
          <w:sz w:val="28"/>
          <w:szCs w:val="28"/>
        </w:rPr>
        <w:t>;</w:t>
      </w:r>
    </w:p>
    <w:p w:rsidR="00AA5AFE" w:rsidRDefault="00AA5AFE" w:rsidP="003C79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791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5AF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риказом  Министерства труда и социальной защиты Российской Федерации </w:t>
      </w:r>
      <w:r w:rsidRPr="00AA5AFE">
        <w:rPr>
          <w:rFonts w:ascii="Times New Roman" w:hAnsi="Times New Roman" w:cs="Times New Roman"/>
          <w:bCs/>
          <w:sz w:val="28"/>
          <w:szCs w:val="28"/>
        </w:rPr>
        <w:t>от 24 ноября 2014 г. N 93</w:t>
      </w:r>
      <w:r w:rsidR="003C791C">
        <w:rPr>
          <w:rFonts w:ascii="Times New Roman" w:hAnsi="Times New Roman" w:cs="Times New Roman"/>
          <w:bCs/>
          <w:sz w:val="28"/>
          <w:szCs w:val="28"/>
        </w:rPr>
        <w:t>8</w:t>
      </w:r>
      <w:r w:rsidRPr="00AA5AFE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A5AF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примерного порядка предоставления социальных  услуг в полустационарной форме социального обслуживания</w:t>
      </w:r>
      <w:r w:rsidR="003C791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C791C" w:rsidRDefault="003C791C" w:rsidP="003C791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Уставом Центра.</w:t>
      </w:r>
    </w:p>
    <w:p w:rsidR="00CB730E" w:rsidRPr="00CB730E" w:rsidRDefault="00CB730E" w:rsidP="00CB7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30E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получателей  социальных услуг в полустационарной форме социального обслуживания:</w:t>
      </w:r>
    </w:p>
    <w:p w:rsidR="00AA5AFE" w:rsidRPr="00AA5AFE" w:rsidRDefault="00AA5AFE" w:rsidP="00AA5AFE">
      <w:pPr>
        <w:pStyle w:val="ConsPlusNormal"/>
        <w:jc w:val="both"/>
        <w:rPr>
          <w:sz w:val="28"/>
          <w:szCs w:val="28"/>
        </w:rPr>
      </w:pP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 xml:space="preserve"> </w:t>
      </w:r>
      <w:r w:rsidR="00A257A8" w:rsidRPr="00A257A8">
        <w:rPr>
          <w:rFonts w:ascii="Times New Roman" w:hAnsi="Times New Roman" w:cs="Times New Roman"/>
          <w:b/>
          <w:sz w:val="28"/>
          <w:szCs w:val="28"/>
        </w:rPr>
        <w:t>2.1.</w:t>
      </w:r>
      <w:r w:rsidR="00A257A8">
        <w:rPr>
          <w:rFonts w:ascii="Times New Roman" w:hAnsi="Times New Roman" w:cs="Times New Roman"/>
          <w:sz w:val="28"/>
          <w:szCs w:val="28"/>
        </w:rPr>
        <w:t xml:space="preserve"> </w:t>
      </w:r>
      <w:r w:rsidRPr="00CB730E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в полустационарной форме </w:t>
      </w:r>
      <w:r w:rsidRPr="00CB730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обслуживания получатели социальных услуг </w:t>
      </w:r>
      <w:r w:rsidRPr="0075051B">
        <w:rPr>
          <w:rFonts w:ascii="Times New Roman" w:hAnsi="Times New Roman" w:cs="Times New Roman"/>
          <w:b/>
          <w:sz w:val="28"/>
          <w:szCs w:val="28"/>
          <w:u w:val="single"/>
        </w:rPr>
        <w:t>имеют право на</w:t>
      </w:r>
      <w:r w:rsidRPr="00CB730E">
        <w:rPr>
          <w:rFonts w:ascii="Times New Roman" w:hAnsi="Times New Roman" w:cs="Times New Roman"/>
          <w:sz w:val="28"/>
          <w:szCs w:val="28"/>
        </w:rPr>
        <w:t>: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2) выбор поставщика социальных услуг;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B1917" w:rsidRPr="00CB730E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7) конфиденциальность информации личного характера, ставшей известной при оказании услуг;</w:t>
      </w:r>
    </w:p>
    <w:p w:rsidR="001B1917" w:rsidRDefault="001B1917" w:rsidP="0075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30E">
        <w:rPr>
          <w:rFonts w:ascii="Times New Roman" w:hAnsi="Times New Roman" w:cs="Times New Roman"/>
          <w:sz w:val="28"/>
          <w:szCs w:val="28"/>
        </w:rPr>
        <w:t>8) защиту своих прав и законных интересов, в том числе в судебном порядке</w:t>
      </w:r>
      <w:r w:rsidR="0075051B">
        <w:rPr>
          <w:rFonts w:ascii="Times New Roman" w:hAnsi="Times New Roman" w:cs="Times New Roman"/>
          <w:sz w:val="28"/>
          <w:szCs w:val="28"/>
        </w:rPr>
        <w:t>;</w:t>
      </w:r>
    </w:p>
    <w:p w:rsidR="0075051B" w:rsidRDefault="0075051B" w:rsidP="0075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участие в составлении индивидуальных программ;</w:t>
      </w:r>
    </w:p>
    <w:p w:rsidR="0075051B" w:rsidRDefault="0075051B" w:rsidP="0075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сопровождение в соответствии со статьей 22 Федерального закона от 28.12.2013г. № 442-ФЗ «Об основах социального обслуживания граждан в Российской Федерации»</w:t>
      </w:r>
    </w:p>
    <w:p w:rsidR="0075051B" w:rsidRDefault="0075051B" w:rsidP="007505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0E" w:rsidRPr="00CB730E" w:rsidRDefault="00A257A8" w:rsidP="00CB7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A8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0E" w:rsidRPr="00CB730E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в полустационарной форме социального обслуживания получатели социальных услуг </w:t>
      </w:r>
      <w:r w:rsidR="00CB730E" w:rsidRPr="0075051B">
        <w:rPr>
          <w:rFonts w:ascii="Times New Roman" w:hAnsi="Times New Roman" w:cs="Times New Roman"/>
          <w:b/>
          <w:sz w:val="28"/>
          <w:szCs w:val="28"/>
          <w:u w:val="single"/>
        </w:rPr>
        <w:t>обязаны</w:t>
      </w:r>
      <w:r w:rsidR="00CB730E" w:rsidRPr="00CB730E">
        <w:rPr>
          <w:rFonts w:ascii="Times New Roman" w:hAnsi="Times New Roman" w:cs="Times New Roman"/>
          <w:sz w:val="28"/>
          <w:szCs w:val="28"/>
        </w:rPr>
        <w:t>:</w:t>
      </w:r>
    </w:p>
    <w:p w:rsidR="001B1917" w:rsidRDefault="0075051B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917" w:rsidRPr="00CB730E">
        <w:rPr>
          <w:rFonts w:ascii="Times New Roman" w:hAnsi="Times New Roman" w:cs="Times New Roman"/>
          <w:sz w:val="28"/>
          <w:szCs w:val="28"/>
        </w:rPr>
        <w:t xml:space="preserve">воевременно в письменной форме информировать поставщика социальных услуг об изменении обстоятельств, обусловливающих потребность в 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социальных услуг;</w:t>
      </w:r>
    </w:p>
    <w:p w:rsidR="0075051B" w:rsidRDefault="0075051B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порядок предоставления социальных услуг;</w:t>
      </w:r>
    </w:p>
    <w:p w:rsidR="0075051B" w:rsidRDefault="0075051B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при нахождении в Центре с целью получения социальных услуг;</w:t>
      </w:r>
    </w:p>
    <w:p w:rsidR="0075051B" w:rsidRDefault="0075051B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и корректно относится к специалистам и всем сотрудникам Центра, оказывающим какие-либо консультации, а также руководству Центра; не унижать их честь и достоинство, не употреблять нецензурную брать, не применять физическое насилие и другие действия, унижающие человеческое достоинство;</w:t>
      </w:r>
    </w:p>
    <w:p w:rsidR="00EE704C" w:rsidRDefault="00EE704C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 помещениях Центра и не его территории порядок и чистоту, выбрасывая мусор в урны;</w:t>
      </w:r>
    </w:p>
    <w:p w:rsidR="00EE704C" w:rsidRDefault="00EE704C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техническим средствам реабилитации, предоставляемым получателю срочных социальных услуг, и обеспечить сохранность документации, предлагающейся к данным техническим средствам реабилитации, а так же к мебели, оборудованию и инвентарю Центра в период нахождения на территории Центра;</w:t>
      </w:r>
    </w:p>
    <w:p w:rsidR="0075051B" w:rsidRDefault="0075051B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1085">
        <w:rPr>
          <w:rFonts w:ascii="Times New Roman" w:hAnsi="Times New Roman" w:cs="Times New Roman"/>
          <w:sz w:val="28"/>
          <w:szCs w:val="28"/>
        </w:rPr>
        <w:t>при входе в помещения Центра соблюдать чистоту обуви, надевать бахилы или сменную обувь;</w:t>
      </w:r>
    </w:p>
    <w:p w:rsidR="00741085" w:rsidRDefault="00741085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правила техники безопасности, санитарно-гигиенические правила;</w:t>
      </w:r>
    </w:p>
    <w:p w:rsidR="00741085" w:rsidRDefault="00741085" w:rsidP="00CB730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внештатной ситуации (пожар, террористический акт и др.) выполнять указания сотрудников Центра, при эвакуации пользоваться размещенными в Центре указателями;</w:t>
      </w:r>
    </w:p>
    <w:p w:rsidR="00741085" w:rsidRDefault="00741085" w:rsidP="0074108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 полном объеме ущерб, причиненный имуществу Центра по вине получателя социальных услуг;</w:t>
      </w:r>
    </w:p>
    <w:p w:rsidR="00741085" w:rsidRDefault="00741085" w:rsidP="0074108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и условия предоставления технических средств</w:t>
      </w:r>
      <w:r w:rsidR="00A257A8">
        <w:rPr>
          <w:rFonts w:ascii="Times New Roman" w:hAnsi="Times New Roman" w:cs="Times New Roman"/>
          <w:sz w:val="28"/>
          <w:szCs w:val="28"/>
        </w:rPr>
        <w:t xml:space="preserve"> реабилитации</w:t>
      </w:r>
    </w:p>
    <w:p w:rsidR="000F6420" w:rsidRDefault="000F6420" w:rsidP="0074108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поставщика социальных услуг о невозможности получения социальной услуги по причине болезни, отъезда и др.</w:t>
      </w:r>
    </w:p>
    <w:p w:rsidR="00A257A8" w:rsidRDefault="00A257A8" w:rsidP="00A257A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257A8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 12 Федерального закона от 23.02.2013г. № 15-ФЗ «Об охране здоровья граждан от воздействия окружающего табачного дыма и последствий потребления табака» не допускается курение табака в помещениях Центра и на его территории».</w:t>
      </w:r>
    </w:p>
    <w:p w:rsidR="00A257A8" w:rsidRDefault="00A257A8" w:rsidP="00A257A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257A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</w:t>
      </w:r>
      <w:r w:rsidR="000D5E66">
        <w:rPr>
          <w:rFonts w:ascii="Times New Roman" w:hAnsi="Times New Roman" w:cs="Times New Roman"/>
          <w:sz w:val="28"/>
          <w:szCs w:val="28"/>
        </w:rPr>
        <w:t xml:space="preserve"> алкогольной продукции в помещениях и на территории Центра.</w:t>
      </w:r>
    </w:p>
    <w:p w:rsidR="000D5E66" w:rsidRPr="000D5E66" w:rsidRDefault="000D5E66" w:rsidP="00A257A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5E6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 40 Федерального закона от 08.01.1998г. №3-ФЗ «О наркотических средствах и психотропных веществах» и иными Федеральными законами не допускается на базе Центра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1B1917" w:rsidRDefault="001B1917" w:rsidP="001B1917">
      <w:pPr>
        <w:pStyle w:val="ConsPlusNormal"/>
        <w:ind w:firstLine="540"/>
        <w:jc w:val="both"/>
      </w:pPr>
    </w:p>
    <w:p w:rsidR="00CB730E" w:rsidRDefault="00CB730E" w:rsidP="001B1917">
      <w:pPr>
        <w:pStyle w:val="ConsPlusNormal"/>
        <w:ind w:firstLine="540"/>
        <w:jc w:val="both"/>
      </w:pPr>
    </w:p>
    <w:p w:rsidR="00CB730E" w:rsidRPr="00CB730E" w:rsidRDefault="00CB730E" w:rsidP="00CB73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B730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получателей  социальных услуг в  форме социального обслуживания</w:t>
      </w:r>
      <w:r w:rsidR="00B01925">
        <w:rPr>
          <w:rFonts w:ascii="Times New Roman" w:hAnsi="Times New Roman" w:cs="Times New Roman"/>
          <w:b/>
          <w:bCs/>
          <w:sz w:val="28"/>
          <w:szCs w:val="28"/>
        </w:rPr>
        <w:t xml:space="preserve"> на дому</w:t>
      </w:r>
      <w:r w:rsidRPr="00CB73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730E" w:rsidRDefault="00CB730E" w:rsidP="001B1917">
      <w:pPr>
        <w:pStyle w:val="ConsPlusNormal"/>
        <w:ind w:firstLine="540"/>
        <w:jc w:val="both"/>
      </w:pP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2F" w:rsidRPr="00C7682F">
        <w:rPr>
          <w:rFonts w:ascii="Times New Roman" w:hAnsi="Times New Roman" w:cs="Times New Roman"/>
          <w:b/>
          <w:sz w:val="28"/>
          <w:szCs w:val="28"/>
        </w:rPr>
        <w:t>3.1.</w:t>
      </w:r>
      <w:r w:rsidR="00C7682F">
        <w:t xml:space="preserve"> </w:t>
      </w:r>
      <w:r w:rsidRPr="00B01925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в форме социального обслуживания на дому получатели социальных услуг </w:t>
      </w:r>
      <w:r w:rsidRPr="00C7682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имеют право </w:t>
      </w:r>
      <w:r w:rsidRPr="00C7682F">
        <w:rPr>
          <w:rFonts w:ascii="Times New Roman" w:hAnsi="Times New Roman" w:cs="Times New Roman"/>
          <w:sz w:val="28"/>
          <w:szCs w:val="28"/>
        </w:rPr>
        <w:t>на</w:t>
      </w:r>
      <w:r w:rsidRPr="00B01925">
        <w:rPr>
          <w:rFonts w:ascii="Times New Roman" w:hAnsi="Times New Roman" w:cs="Times New Roman"/>
          <w:sz w:val="28"/>
          <w:szCs w:val="28"/>
        </w:rPr>
        <w:t>: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2) выбор поставщика социальных услуг;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 xml:space="preserve">6) свободное посещение представителями, адвокатами, нотариусами, </w:t>
      </w:r>
      <w:r w:rsidRPr="00B01925">
        <w:rPr>
          <w:rFonts w:ascii="Times New Roman" w:hAnsi="Times New Roman" w:cs="Times New Roman"/>
          <w:sz w:val="28"/>
          <w:szCs w:val="28"/>
        </w:rPr>
        <w:lastRenderedPageBreak/>
        <w:t>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B1917" w:rsidRPr="00B01925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7) конфиденциальность информации личного характера, ставшей известной при оказании услуг;</w:t>
      </w:r>
    </w:p>
    <w:p w:rsidR="001B1917" w:rsidRDefault="001B1917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25">
        <w:rPr>
          <w:rFonts w:ascii="Times New Roman" w:hAnsi="Times New Roman" w:cs="Times New Roman"/>
          <w:sz w:val="28"/>
          <w:szCs w:val="28"/>
        </w:rPr>
        <w:t>8) защиту своих прав и законных интересов, в том числе в судебном порядке.</w:t>
      </w:r>
    </w:p>
    <w:p w:rsidR="00C7682F" w:rsidRDefault="00C7682F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925" w:rsidRPr="00B01925" w:rsidRDefault="00C7682F" w:rsidP="00B01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25" w:rsidRPr="00B01925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в форме социального обслуживания на дому получатели социальных услуг </w:t>
      </w:r>
      <w:r w:rsidR="00B01925" w:rsidRPr="00C7682F">
        <w:rPr>
          <w:rFonts w:ascii="Times New Roman" w:hAnsi="Times New Roman" w:cs="Times New Roman"/>
          <w:b/>
          <w:sz w:val="28"/>
          <w:szCs w:val="28"/>
          <w:u w:val="single"/>
        </w:rPr>
        <w:t>обязаны</w:t>
      </w:r>
      <w:r w:rsidR="00B01925" w:rsidRPr="00C7682F">
        <w:rPr>
          <w:rFonts w:ascii="Times New Roman" w:hAnsi="Times New Roman" w:cs="Times New Roman"/>
          <w:sz w:val="28"/>
          <w:szCs w:val="28"/>
        </w:rPr>
        <w:t>:</w:t>
      </w:r>
    </w:p>
    <w:p w:rsidR="001B1917" w:rsidRDefault="00C7682F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925">
        <w:rPr>
          <w:rFonts w:ascii="Times New Roman" w:hAnsi="Times New Roman" w:cs="Times New Roman"/>
          <w:sz w:val="28"/>
          <w:szCs w:val="28"/>
        </w:rPr>
        <w:t>)</w:t>
      </w:r>
      <w:r w:rsidR="001B1917" w:rsidRPr="00B01925">
        <w:rPr>
          <w:rFonts w:ascii="Times New Roman" w:hAnsi="Times New Roman" w:cs="Times New Roman"/>
          <w:sz w:val="28"/>
          <w:szCs w:val="28"/>
        </w:rPr>
        <w:t xml:space="preserve"> </w:t>
      </w:r>
      <w:r w:rsidR="00B01925">
        <w:rPr>
          <w:rFonts w:ascii="Times New Roman" w:hAnsi="Times New Roman" w:cs="Times New Roman"/>
          <w:sz w:val="28"/>
          <w:szCs w:val="28"/>
        </w:rPr>
        <w:t>с</w:t>
      </w:r>
      <w:r w:rsidR="001B1917" w:rsidRPr="00B01925">
        <w:rPr>
          <w:rFonts w:ascii="Times New Roman" w:hAnsi="Times New Roman" w:cs="Times New Roman"/>
          <w:sz w:val="28"/>
          <w:szCs w:val="28"/>
        </w:rPr>
        <w:t>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</w:t>
      </w:r>
      <w:r w:rsidR="000040F6">
        <w:rPr>
          <w:rFonts w:ascii="Times New Roman" w:hAnsi="Times New Roman" w:cs="Times New Roman"/>
          <w:sz w:val="28"/>
          <w:szCs w:val="28"/>
        </w:rPr>
        <w:t>;</w:t>
      </w:r>
    </w:p>
    <w:p w:rsidR="00C7682F" w:rsidRDefault="00C7682F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40F6">
        <w:rPr>
          <w:rFonts w:ascii="Times New Roman" w:hAnsi="Times New Roman" w:cs="Times New Roman"/>
          <w:sz w:val="28"/>
          <w:szCs w:val="28"/>
        </w:rPr>
        <w:t>находиться дома в дни планового посещения, либо заранее за 1-2 дня оповещать специалиста учреждения, предоставляющего непосредственно соц. услуги и учреждение о планируемом отсутствии;</w:t>
      </w:r>
    </w:p>
    <w:p w:rsidR="000040F6" w:rsidRDefault="000040F6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предоставлять беспрепятственный доступ специалисту учреждения, предоставляющего непосредственно соц. услуги в жилое помещение в установленное для посещения время;</w:t>
      </w:r>
    </w:p>
    <w:p w:rsidR="000040F6" w:rsidRDefault="000040F6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общепринятые нормы поведения;</w:t>
      </w:r>
    </w:p>
    <w:p w:rsidR="000040F6" w:rsidRDefault="000040F6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уважительно относиться к специалисту учреждения, предоставляющему непосредственно соц. услуги и к сотрудникам, осуществляющим контроль (заведующему отделением, зам. директора, директору учреждения)</w:t>
      </w:r>
    </w:p>
    <w:p w:rsidR="00611DC2" w:rsidRDefault="00611DC2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в дни планового посещения не находиться в состоянии алкогольного опьянения, не употреблять нецензурную брань, не применять физическое насилие и другие действия, унижающие человеческое достоинство.</w:t>
      </w:r>
    </w:p>
    <w:p w:rsidR="00BA4164" w:rsidRDefault="00BA4164" w:rsidP="001B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164" w:rsidRPr="00BA4164" w:rsidRDefault="00BA4164" w:rsidP="00BA41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64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1B1917" w:rsidRDefault="001B1917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A4164" w:rsidRDefault="00BA4164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 нарушения получателем социальных услуг условий договора о предоставлении социальных услуг Центр имеет право отказать в предоставлении данных услуг получателю социальных услуг.</w:t>
      </w:r>
    </w:p>
    <w:p w:rsidR="00BA4164" w:rsidRDefault="00BA4164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Внесение изменений и дополнений в настоящие Правила осуществляется директором Центра на основании приказа директора Центра.</w:t>
      </w:r>
    </w:p>
    <w:p w:rsidR="00BA4164" w:rsidRDefault="00BA4164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защиты своих прав и законных интересов, разъяснения вопросов, касающихся социального обслуживания получатель социальных услуг имеет право обратиться к учредителю учреждения.</w:t>
      </w:r>
    </w:p>
    <w:p w:rsidR="00D848D9" w:rsidRDefault="00D848D9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Режим работы Центра:</w:t>
      </w:r>
    </w:p>
    <w:p w:rsidR="00D848D9" w:rsidRDefault="00D848D9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08:00 до 1</w:t>
      </w:r>
      <w:r w:rsidR="007F7C4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:00</w:t>
      </w:r>
    </w:p>
    <w:p w:rsidR="00D848D9" w:rsidRDefault="00D848D9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с 8:00 до 15:00</w:t>
      </w:r>
    </w:p>
    <w:p w:rsidR="00D848D9" w:rsidRPr="00B01925" w:rsidRDefault="00D848D9" w:rsidP="00BA41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sectPr w:rsidR="00D848D9" w:rsidRPr="00B0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4F" w:rsidRDefault="0013114F" w:rsidP="00570835">
      <w:pPr>
        <w:spacing w:after="0" w:line="240" w:lineRule="auto"/>
      </w:pPr>
      <w:r>
        <w:separator/>
      </w:r>
    </w:p>
  </w:endnote>
  <w:endnote w:type="continuationSeparator" w:id="0">
    <w:p w:rsidR="0013114F" w:rsidRDefault="0013114F" w:rsidP="0057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4F" w:rsidRDefault="0013114F" w:rsidP="00570835">
      <w:pPr>
        <w:spacing w:after="0" w:line="240" w:lineRule="auto"/>
      </w:pPr>
      <w:r>
        <w:separator/>
      </w:r>
    </w:p>
  </w:footnote>
  <w:footnote w:type="continuationSeparator" w:id="0">
    <w:p w:rsidR="0013114F" w:rsidRDefault="0013114F" w:rsidP="0057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64A"/>
    <w:multiLevelType w:val="hybridMultilevel"/>
    <w:tmpl w:val="9280C782"/>
    <w:lvl w:ilvl="0" w:tplc="07186D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9B712DD"/>
    <w:multiLevelType w:val="multilevel"/>
    <w:tmpl w:val="578E666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6AC72329"/>
    <w:multiLevelType w:val="hybridMultilevel"/>
    <w:tmpl w:val="81DE87E0"/>
    <w:lvl w:ilvl="0" w:tplc="34ACF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E"/>
    <w:rsid w:val="000040F6"/>
    <w:rsid w:val="000D5E66"/>
    <w:rsid w:val="000F6420"/>
    <w:rsid w:val="0013114F"/>
    <w:rsid w:val="00161CA0"/>
    <w:rsid w:val="001B1917"/>
    <w:rsid w:val="00273163"/>
    <w:rsid w:val="003C791C"/>
    <w:rsid w:val="00570835"/>
    <w:rsid w:val="005D598F"/>
    <w:rsid w:val="00611DC2"/>
    <w:rsid w:val="00741085"/>
    <w:rsid w:val="0075051B"/>
    <w:rsid w:val="0077004E"/>
    <w:rsid w:val="007F7C48"/>
    <w:rsid w:val="00A257A8"/>
    <w:rsid w:val="00A664F5"/>
    <w:rsid w:val="00AA5AFE"/>
    <w:rsid w:val="00B01925"/>
    <w:rsid w:val="00B965EA"/>
    <w:rsid w:val="00BA4164"/>
    <w:rsid w:val="00BD5DEE"/>
    <w:rsid w:val="00C7682F"/>
    <w:rsid w:val="00CB730E"/>
    <w:rsid w:val="00D400D4"/>
    <w:rsid w:val="00D73C70"/>
    <w:rsid w:val="00D848D9"/>
    <w:rsid w:val="00D866FB"/>
    <w:rsid w:val="00D9181A"/>
    <w:rsid w:val="00DB4121"/>
    <w:rsid w:val="00DC5F32"/>
    <w:rsid w:val="00E602CA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835"/>
  </w:style>
  <w:style w:type="paragraph" w:styleId="a5">
    <w:name w:val="footer"/>
    <w:basedOn w:val="a"/>
    <w:link w:val="a6"/>
    <w:uiPriority w:val="99"/>
    <w:unhideWhenUsed/>
    <w:rsid w:val="0057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835"/>
  </w:style>
  <w:style w:type="paragraph" w:customStyle="1" w:styleId="ConsPlusNormal">
    <w:name w:val="ConsPlusNormal"/>
    <w:rsid w:val="001B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835"/>
  </w:style>
  <w:style w:type="paragraph" w:styleId="a5">
    <w:name w:val="footer"/>
    <w:basedOn w:val="a"/>
    <w:link w:val="a6"/>
    <w:uiPriority w:val="99"/>
    <w:unhideWhenUsed/>
    <w:rsid w:val="0057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835"/>
  </w:style>
  <w:style w:type="paragraph" w:customStyle="1" w:styleId="ConsPlusNormal">
    <w:name w:val="ConsPlusNormal"/>
    <w:rsid w:val="001B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B68C-2006-4840-9C68-A87DEBA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2018-11-26T09:52:00Z</cp:lastPrinted>
  <dcterms:created xsi:type="dcterms:W3CDTF">2018-04-02T07:53:00Z</dcterms:created>
  <dcterms:modified xsi:type="dcterms:W3CDTF">2018-11-26T09:52:00Z</dcterms:modified>
</cp:coreProperties>
</file>